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91" w:rsidRPr="00302E6C" w:rsidRDefault="006F1191" w:rsidP="006F1191">
      <w:pPr>
        <w:spacing w:after="0" w:line="240" w:lineRule="auto"/>
        <w:jc w:val="center"/>
        <w:rPr>
          <w:rFonts w:ascii="Georgia" w:hAnsi="Georgia" w:cs="Arial"/>
          <w:bCs/>
          <w:sz w:val="24"/>
          <w:szCs w:val="24"/>
          <w:lang w:val="uk-UA"/>
        </w:rPr>
      </w:pPr>
      <w:r w:rsidRPr="00302E6C">
        <w:rPr>
          <w:rFonts w:ascii="Georgia" w:hAnsi="Georgia" w:cs="Arial"/>
          <w:bCs/>
          <w:sz w:val="24"/>
          <w:szCs w:val="24"/>
          <w:lang w:val="uk-UA"/>
        </w:rPr>
        <w:t xml:space="preserve">Робота </w:t>
      </w:r>
      <w:r w:rsidRPr="00302E6C">
        <w:rPr>
          <w:rFonts w:ascii="Georgia" w:hAnsi="Georgia" w:cs="Arial"/>
          <w:bCs/>
          <w:sz w:val="24"/>
          <w:szCs w:val="24"/>
        </w:rPr>
        <w:br/>
      </w:r>
      <w:r w:rsidRPr="00302E6C">
        <w:rPr>
          <w:rFonts w:ascii="Georgia" w:hAnsi="Georgia" w:cs="Arial"/>
          <w:bCs/>
          <w:sz w:val="24"/>
          <w:szCs w:val="24"/>
          <w:lang w:val="uk-UA"/>
        </w:rPr>
        <w:t xml:space="preserve"> Всеукраїнського інтерактивного конкурсу Малої академії наук «</w:t>
      </w:r>
      <w:proofErr w:type="spellStart"/>
      <w:r w:rsidRPr="00302E6C">
        <w:rPr>
          <w:rFonts w:ascii="Georgia" w:hAnsi="Georgia" w:cs="Arial"/>
          <w:bCs/>
          <w:sz w:val="24"/>
          <w:szCs w:val="24"/>
          <w:lang w:val="uk-UA"/>
        </w:rPr>
        <w:t>МАН-Юніор</w:t>
      </w:r>
      <w:proofErr w:type="spellEnd"/>
      <w:r w:rsidRPr="00302E6C">
        <w:rPr>
          <w:rFonts w:ascii="Georgia" w:hAnsi="Georgia" w:cs="Arial"/>
          <w:bCs/>
          <w:sz w:val="24"/>
          <w:szCs w:val="24"/>
          <w:lang w:val="uk-UA"/>
        </w:rPr>
        <w:t xml:space="preserve"> Дослідник»</w:t>
      </w:r>
      <w:r w:rsidRPr="00302E6C">
        <w:rPr>
          <w:rFonts w:ascii="Georgia" w:hAnsi="Georgia" w:cs="Arial"/>
          <w:bCs/>
          <w:sz w:val="24"/>
          <w:szCs w:val="24"/>
        </w:rPr>
        <w:br/>
      </w:r>
      <w:r w:rsidRPr="00302E6C">
        <w:rPr>
          <w:rFonts w:ascii="Georgia" w:hAnsi="Georgia" w:cs="Arial"/>
          <w:bCs/>
          <w:sz w:val="24"/>
          <w:szCs w:val="24"/>
          <w:lang w:val="uk-UA"/>
        </w:rPr>
        <w:t>у номінації «Історик-Юніор»</w:t>
      </w:r>
    </w:p>
    <w:p w:rsidR="006F1191" w:rsidRPr="00302E6C" w:rsidRDefault="006F1191" w:rsidP="006F1191">
      <w:pPr>
        <w:pStyle w:val="a3"/>
        <w:jc w:val="center"/>
        <w:rPr>
          <w:rFonts w:eastAsiaTheme="majorEastAsia"/>
          <w:bCs/>
          <w:i/>
          <w:kern w:val="24"/>
          <w:sz w:val="24"/>
          <w:szCs w:val="24"/>
          <w:lang w:val="uk-UA"/>
        </w:rPr>
      </w:pPr>
      <w:r w:rsidRPr="00302E6C">
        <w:rPr>
          <w:rFonts w:eastAsiaTheme="majorEastAsia"/>
          <w:bCs/>
          <w:i/>
          <w:kern w:val="24"/>
          <w:sz w:val="24"/>
          <w:szCs w:val="24"/>
          <w:lang w:val="uk-UA"/>
        </w:rPr>
        <w:t>Історичне підґрунтя творчості Т.Г. Шевченка</w:t>
      </w:r>
    </w:p>
    <w:p w:rsidR="006F1191" w:rsidRPr="00302E6C" w:rsidRDefault="006F1191" w:rsidP="006F1191">
      <w:pPr>
        <w:pStyle w:val="a3"/>
        <w:jc w:val="center"/>
        <w:rPr>
          <w:sz w:val="24"/>
          <w:szCs w:val="24"/>
        </w:rPr>
      </w:pPr>
      <w:r w:rsidRPr="00302E6C">
        <w:rPr>
          <w:rFonts w:ascii="Times New Roman" w:eastAsiaTheme="majorEastAsia" w:hAnsi="Times New Roman" w:cs="Times New Roman"/>
          <w:bCs/>
          <w:kern w:val="24"/>
          <w:sz w:val="24"/>
          <w:szCs w:val="24"/>
          <w:lang w:val="uk-UA"/>
        </w:rPr>
        <w:t>Розкриття пророчих слів Шевченка у творі «Великий Льох»</w:t>
      </w:r>
      <w:r w:rsidRPr="00302E6C">
        <w:rPr>
          <w:rFonts w:ascii="Times New Roman" w:eastAsiaTheme="majorEastAsia" w:hAnsi="Times New Roman" w:cs="Times New Roman"/>
          <w:i/>
          <w:kern w:val="24"/>
          <w:sz w:val="24"/>
          <w:szCs w:val="24"/>
          <w:lang w:val="uk-UA"/>
        </w:rPr>
        <w:br/>
      </w:r>
      <w:r w:rsidRPr="00302E6C">
        <w:rPr>
          <w:sz w:val="24"/>
          <w:szCs w:val="24"/>
        </w:rPr>
        <w:t> </w:t>
      </w:r>
      <w:proofErr w:type="spellStart"/>
      <w:r w:rsidRPr="00302E6C">
        <w:rPr>
          <w:sz w:val="24"/>
          <w:szCs w:val="24"/>
        </w:rPr>
        <w:t>Виконали</w:t>
      </w:r>
      <w:proofErr w:type="spellEnd"/>
      <w:r w:rsidR="00D207C1">
        <w:rPr>
          <w:sz w:val="24"/>
          <w:szCs w:val="24"/>
          <w:lang w:val="uk-UA"/>
        </w:rPr>
        <w:t xml:space="preserve"> </w:t>
      </w:r>
      <w:proofErr w:type="spellStart"/>
      <w:r w:rsidRPr="00302E6C">
        <w:rPr>
          <w:sz w:val="24"/>
          <w:szCs w:val="24"/>
        </w:rPr>
        <w:t>учениці</w:t>
      </w:r>
      <w:proofErr w:type="spellEnd"/>
      <w:r w:rsidRPr="00302E6C">
        <w:rPr>
          <w:sz w:val="24"/>
          <w:szCs w:val="24"/>
        </w:rPr>
        <w:t xml:space="preserve"> </w:t>
      </w:r>
      <w:r w:rsidR="00F96C95">
        <w:rPr>
          <w:sz w:val="24"/>
          <w:szCs w:val="24"/>
        </w:rPr>
        <w:t>9 класу</w:t>
      </w:r>
      <w:bookmarkStart w:id="0" w:name="_GoBack"/>
      <w:bookmarkEnd w:id="0"/>
    </w:p>
    <w:p w:rsidR="006F1191" w:rsidRPr="00302E6C" w:rsidRDefault="006F1191" w:rsidP="006F1191">
      <w:pPr>
        <w:pStyle w:val="a3"/>
        <w:jc w:val="right"/>
        <w:rPr>
          <w:sz w:val="24"/>
          <w:szCs w:val="24"/>
        </w:rPr>
      </w:pPr>
      <w:proofErr w:type="spellStart"/>
      <w:r w:rsidRPr="00302E6C">
        <w:rPr>
          <w:sz w:val="24"/>
          <w:szCs w:val="24"/>
        </w:rPr>
        <w:t>Миколаївського</w:t>
      </w:r>
      <w:proofErr w:type="spellEnd"/>
      <w:r w:rsidR="00D207C1">
        <w:rPr>
          <w:sz w:val="24"/>
          <w:szCs w:val="24"/>
          <w:lang w:val="uk-UA"/>
        </w:rPr>
        <w:t xml:space="preserve"> </w:t>
      </w:r>
      <w:proofErr w:type="spellStart"/>
      <w:r w:rsidRPr="00302E6C">
        <w:rPr>
          <w:sz w:val="24"/>
          <w:szCs w:val="24"/>
        </w:rPr>
        <w:t>морського</w:t>
      </w:r>
      <w:proofErr w:type="spellEnd"/>
      <w:r w:rsidR="00D207C1">
        <w:rPr>
          <w:sz w:val="24"/>
          <w:szCs w:val="24"/>
          <w:lang w:val="uk-UA"/>
        </w:rPr>
        <w:t xml:space="preserve"> </w:t>
      </w:r>
      <w:proofErr w:type="spellStart"/>
      <w:r w:rsidRPr="00302E6C">
        <w:rPr>
          <w:sz w:val="24"/>
          <w:szCs w:val="24"/>
        </w:rPr>
        <w:t>ліцею</w:t>
      </w:r>
      <w:proofErr w:type="spellEnd"/>
    </w:p>
    <w:p w:rsidR="006F1191" w:rsidRPr="00302E6C" w:rsidRDefault="00D207C1" w:rsidP="006F1191">
      <w:pPr>
        <w:pStyle w:val="a3"/>
        <w:jc w:val="right"/>
        <w:rPr>
          <w:sz w:val="24"/>
          <w:szCs w:val="24"/>
        </w:rPr>
      </w:pPr>
      <w:r w:rsidRPr="00302E6C">
        <w:rPr>
          <w:sz w:val="24"/>
          <w:szCs w:val="24"/>
          <w:lang w:val="uk-UA"/>
        </w:rPr>
        <w:t>І</w:t>
      </w:r>
      <w:proofErr w:type="spellStart"/>
      <w:r w:rsidR="006F1191" w:rsidRPr="00302E6C">
        <w:rPr>
          <w:sz w:val="24"/>
          <w:szCs w:val="24"/>
        </w:rPr>
        <w:t>мені</w:t>
      </w:r>
      <w:proofErr w:type="spellEnd"/>
      <w:r>
        <w:rPr>
          <w:sz w:val="24"/>
          <w:szCs w:val="24"/>
          <w:lang w:val="uk-UA"/>
        </w:rPr>
        <w:t xml:space="preserve"> </w:t>
      </w:r>
      <w:proofErr w:type="spellStart"/>
      <w:r w:rsidR="006F1191" w:rsidRPr="00302E6C">
        <w:rPr>
          <w:sz w:val="24"/>
          <w:szCs w:val="24"/>
        </w:rPr>
        <w:t>професора</w:t>
      </w:r>
      <w:proofErr w:type="spellEnd"/>
      <w:r w:rsidR="006F1191" w:rsidRPr="00302E6C">
        <w:rPr>
          <w:sz w:val="24"/>
          <w:szCs w:val="24"/>
        </w:rPr>
        <w:t xml:space="preserve"> М . Александрова</w:t>
      </w:r>
    </w:p>
    <w:p w:rsidR="006F1191" w:rsidRPr="00302E6C" w:rsidRDefault="006F1191" w:rsidP="006F1191">
      <w:pPr>
        <w:pStyle w:val="a3"/>
        <w:jc w:val="right"/>
        <w:rPr>
          <w:sz w:val="24"/>
          <w:szCs w:val="24"/>
        </w:rPr>
      </w:pPr>
      <w:proofErr w:type="spellStart"/>
      <w:r w:rsidRPr="00302E6C">
        <w:rPr>
          <w:sz w:val="24"/>
          <w:szCs w:val="24"/>
        </w:rPr>
        <w:t>Миколаївської</w:t>
      </w:r>
      <w:proofErr w:type="spellEnd"/>
      <w:r w:rsidR="00D207C1">
        <w:rPr>
          <w:sz w:val="24"/>
          <w:szCs w:val="24"/>
          <w:lang w:val="uk-UA"/>
        </w:rPr>
        <w:t xml:space="preserve"> </w:t>
      </w:r>
      <w:r w:rsidRPr="00302E6C">
        <w:rPr>
          <w:sz w:val="24"/>
          <w:szCs w:val="24"/>
        </w:rPr>
        <w:t>обл.,</w:t>
      </w:r>
      <w:r w:rsidR="00D207C1">
        <w:rPr>
          <w:sz w:val="24"/>
          <w:szCs w:val="24"/>
          <w:lang w:val="uk-UA"/>
        </w:rPr>
        <w:t xml:space="preserve"> </w:t>
      </w:r>
      <w:r w:rsidRPr="00302E6C">
        <w:rPr>
          <w:sz w:val="24"/>
          <w:szCs w:val="24"/>
        </w:rPr>
        <w:t xml:space="preserve">м. </w:t>
      </w:r>
      <w:proofErr w:type="spellStart"/>
      <w:r w:rsidRPr="00302E6C">
        <w:rPr>
          <w:sz w:val="24"/>
          <w:szCs w:val="24"/>
        </w:rPr>
        <w:t>Миколаєва</w:t>
      </w:r>
      <w:proofErr w:type="spellEnd"/>
    </w:p>
    <w:p w:rsidR="006F1191" w:rsidRPr="00302E6C" w:rsidRDefault="006F1191" w:rsidP="006F1191">
      <w:pPr>
        <w:pStyle w:val="a3"/>
        <w:jc w:val="right"/>
        <w:rPr>
          <w:sz w:val="24"/>
          <w:szCs w:val="24"/>
        </w:rPr>
      </w:pPr>
      <w:r w:rsidRPr="00302E6C">
        <w:rPr>
          <w:sz w:val="24"/>
          <w:szCs w:val="24"/>
        </w:rPr>
        <w:t xml:space="preserve">Бутенко Анна та </w:t>
      </w:r>
      <w:proofErr w:type="spellStart"/>
      <w:r w:rsidRPr="00302E6C">
        <w:rPr>
          <w:sz w:val="24"/>
          <w:szCs w:val="24"/>
        </w:rPr>
        <w:t>Фардман</w:t>
      </w:r>
      <w:proofErr w:type="spellEnd"/>
      <w:r w:rsidRPr="00302E6C">
        <w:rPr>
          <w:sz w:val="24"/>
          <w:szCs w:val="24"/>
        </w:rPr>
        <w:t xml:space="preserve"> Катерина</w:t>
      </w:r>
    </w:p>
    <w:p w:rsidR="008053C8" w:rsidRPr="00EF4A29" w:rsidRDefault="00D625B7" w:rsidP="006F1191">
      <w:pPr>
        <w:pStyle w:val="a3"/>
        <w:jc w:val="right"/>
        <w:rPr>
          <w:sz w:val="24"/>
          <w:szCs w:val="24"/>
          <w:lang w:val="uk-UA"/>
        </w:rPr>
      </w:pPr>
      <w:proofErr w:type="spellStart"/>
      <w:r>
        <w:rPr>
          <w:sz w:val="24"/>
          <w:szCs w:val="24"/>
        </w:rPr>
        <w:t>Вчителі</w:t>
      </w:r>
      <w:proofErr w:type="spellEnd"/>
      <w:r>
        <w:rPr>
          <w:sz w:val="24"/>
          <w:szCs w:val="24"/>
        </w:rPr>
        <w:t>: Соколова О.П</w:t>
      </w:r>
      <w:r w:rsidR="006F1191" w:rsidRPr="00EF4A29">
        <w:rPr>
          <w:sz w:val="24"/>
          <w:szCs w:val="24"/>
        </w:rPr>
        <w:t xml:space="preserve">. та </w:t>
      </w:r>
      <w:proofErr w:type="spellStart"/>
      <w:r w:rsidR="006F1191" w:rsidRPr="00EF4A29">
        <w:rPr>
          <w:sz w:val="24"/>
          <w:szCs w:val="24"/>
        </w:rPr>
        <w:t>Борецька</w:t>
      </w:r>
      <w:proofErr w:type="spellEnd"/>
      <w:r w:rsidR="006F1191" w:rsidRPr="00EF4A29">
        <w:rPr>
          <w:sz w:val="24"/>
          <w:szCs w:val="24"/>
        </w:rPr>
        <w:t xml:space="preserve"> Т. Г.</w:t>
      </w:r>
    </w:p>
    <w:p w:rsidR="00302E6C" w:rsidRPr="00EF4A29" w:rsidRDefault="00302E6C" w:rsidP="00EF4A29">
      <w:pPr>
        <w:rPr>
          <w:lang w:val="uk-UA"/>
        </w:rPr>
      </w:pPr>
      <w:r w:rsidRPr="00EF4A29">
        <w:rPr>
          <w:sz w:val="24"/>
          <w:szCs w:val="24"/>
          <w:u w:val="single"/>
          <w:lang w:val="uk-UA"/>
        </w:rPr>
        <w:t>Мета:</w:t>
      </w:r>
      <w:r>
        <w:rPr>
          <w:sz w:val="24"/>
          <w:szCs w:val="24"/>
          <w:lang w:val="uk-UA"/>
        </w:rPr>
        <w:t xml:space="preserve"> Проаналізувати та виявити історичний підтекст містерії «Великий Льох». Порівняти зображені поетом події з історичними фактами і провести аналогію з сьогоденням. Оцінити актуальність застережливих слів Шевченка. Розкрити образи-символи твору. Довести, що Шевченко зробив неоціненний вклад до </w:t>
      </w:r>
      <w:r w:rsidR="00EF4A29">
        <w:rPr>
          <w:sz w:val="24"/>
          <w:szCs w:val="24"/>
          <w:lang w:val="uk-UA"/>
        </w:rPr>
        <w:t>становле</w:t>
      </w:r>
      <w:r w:rsidR="00334B01">
        <w:rPr>
          <w:sz w:val="24"/>
          <w:szCs w:val="24"/>
          <w:lang w:val="uk-UA"/>
        </w:rPr>
        <w:t>ння українського народу – нації</w:t>
      </w:r>
      <w:r w:rsidR="00EF4A29">
        <w:rPr>
          <w:sz w:val="24"/>
          <w:szCs w:val="24"/>
          <w:lang w:val="uk-UA"/>
        </w:rPr>
        <w:t>.</w:t>
      </w:r>
    </w:p>
    <w:p w:rsidR="00EF4A29" w:rsidRDefault="00EF4A29" w:rsidP="00302E6C">
      <w:pPr>
        <w:pStyle w:val="a3"/>
        <w:rPr>
          <w:sz w:val="24"/>
          <w:szCs w:val="24"/>
          <w:lang w:val="uk-UA"/>
        </w:rPr>
      </w:pPr>
      <w:r w:rsidRPr="00EF4A29">
        <w:rPr>
          <w:sz w:val="24"/>
          <w:szCs w:val="24"/>
          <w:u w:val="single"/>
          <w:lang w:val="uk-UA"/>
        </w:rPr>
        <w:t>Основна думка:</w:t>
      </w:r>
      <w:r>
        <w:rPr>
          <w:sz w:val="24"/>
          <w:szCs w:val="24"/>
          <w:lang w:val="uk-UA"/>
        </w:rPr>
        <w:t xml:space="preserve"> Шевченко й зараз продовжує ворушити національну свідомість українців « На нашій не своїй землі». </w:t>
      </w:r>
      <w:r w:rsidR="00D20416" w:rsidRPr="00D20416">
        <w:rPr>
          <w:sz w:val="24"/>
          <w:szCs w:val="24"/>
          <w:lang w:val="uk-UA"/>
        </w:rPr>
        <w:t>"Великий льох" Т. Г. Ш</w:t>
      </w:r>
      <w:r w:rsidR="00334B01">
        <w:rPr>
          <w:sz w:val="24"/>
          <w:szCs w:val="24"/>
          <w:lang w:val="uk-UA"/>
        </w:rPr>
        <w:t>евченка - одна з вершин творчості</w:t>
      </w:r>
      <w:r w:rsidR="00D20416" w:rsidRPr="00D20416">
        <w:rPr>
          <w:sz w:val="24"/>
          <w:szCs w:val="24"/>
          <w:lang w:val="uk-UA"/>
        </w:rPr>
        <w:t xml:space="preserve"> генія</w:t>
      </w:r>
      <w:r w:rsidR="00334B01">
        <w:rPr>
          <w:sz w:val="24"/>
          <w:szCs w:val="24"/>
          <w:lang w:val="uk-UA"/>
        </w:rPr>
        <w:t>-</w:t>
      </w:r>
      <w:r w:rsidR="00D20416" w:rsidRPr="00D20416">
        <w:rPr>
          <w:sz w:val="24"/>
          <w:szCs w:val="24"/>
          <w:lang w:val="uk-UA"/>
        </w:rPr>
        <w:t>поета в зображенні трагічних епізодів історії України.</w:t>
      </w:r>
    </w:p>
    <w:p w:rsidR="00EF4A29" w:rsidRDefault="00902542" w:rsidP="00302E6C">
      <w:pPr>
        <w:pStyle w:val="a3"/>
        <w:rPr>
          <w:sz w:val="24"/>
          <w:szCs w:val="24"/>
          <w:lang w:val="uk-UA"/>
        </w:rPr>
      </w:pPr>
      <w:r>
        <w:rPr>
          <w:sz w:val="24"/>
          <w:szCs w:val="24"/>
          <w:lang w:val="uk-UA"/>
        </w:rPr>
        <w:t>Хід роботи:</w:t>
      </w:r>
    </w:p>
    <w:p w:rsidR="00902542" w:rsidRDefault="00902542" w:rsidP="00302E6C">
      <w:pPr>
        <w:pStyle w:val="a3"/>
        <w:rPr>
          <w:sz w:val="24"/>
          <w:szCs w:val="24"/>
          <w:lang w:val="uk-UA"/>
        </w:rPr>
      </w:pPr>
      <w:r>
        <w:rPr>
          <w:sz w:val="24"/>
          <w:szCs w:val="24"/>
          <w:lang w:val="uk-UA"/>
        </w:rPr>
        <w:t xml:space="preserve">1. Розглянути Шевченка як поета та як громадського діяча. </w:t>
      </w:r>
      <w:r w:rsidR="00CE1877">
        <w:rPr>
          <w:sz w:val="24"/>
          <w:szCs w:val="24"/>
          <w:lang w:val="uk-UA"/>
        </w:rPr>
        <w:t>( 3 слайд)</w:t>
      </w:r>
    </w:p>
    <w:p w:rsidR="00902542" w:rsidRDefault="00902542" w:rsidP="00302E6C">
      <w:pPr>
        <w:pStyle w:val="a3"/>
        <w:rPr>
          <w:sz w:val="24"/>
          <w:szCs w:val="24"/>
          <w:lang w:val="uk-UA"/>
        </w:rPr>
      </w:pPr>
      <w:r>
        <w:rPr>
          <w:sz w:val="24"/>
          <w:szCs w:val="24"/>
          <w:lang w:val="uk-UA"/>
        </w:rPr>
        <w:t xml:space="preserve">      А)Шевченко був членом п</w:t>
      </w:r>
      <w:r w:rsidR="00B67F92">
        <w:rPr>
          <w:sz w:val="24"/>
          <w:szCs w:val="24"/>
          <w:lang w:val="uk-UA"/>
        </w:rPr>
        <w:t>олітичного угрупування «</w:t>
      </w:r>
      <w:proofErr w:type="spellStart"/>
      <w:r w:rsidR="00B67F92">
        <w:rPr>
          <w:sz w:val="24"/>
          <w:szCs w:val="24"/>
          <w:lang w:val="uk-UA"/>
        </w:rPr>
        <w:t>Кирило-М</w:t>
      </w:r>
      <w:r>
        <w:rPr>
          <w:sz w:val="24"/>
          <w:szCs w:val="24"/>
          <w:lang w:val="uk-UA"/>
        </w:rPr>
        <w:t>ифодіївське</w:t>
      </w:r>
      <w:proofErr w:type="spellEnd"/>
      <w:r>
        <w:rPr>
          <w:sz w:val="24"/>
          <w:szCs w:val="24"/>
          <w:lang w:val="uk-UA"/>
        </w:rPr>
        <w:t xml:space="preserve"> братство», був членом літературного, згодом наукового і політизованого братства Тарасівців. </w:t>
      </w:r>
    </w:p>
    <w:p w:rsidR="00902542" w:rsidRDefault="00902542" w:rsidP="00810E17">
      <w:pPr>
        <w:pStyle w:val="a3"/>
        <w:tabs>
          <w:tab w:val="left" w:pos="4125"/>
        </w:tabs>
        <w:rPr>
          <w:sz w:val="24"/>
          <w:szCs w:val="24"/>
          <w:lang w:val="uk-UA"/>
        </w:rPr>
      </w:pPr>
      <w:r>
        <w:rPr>
          <w:sz w:val="24"/>
          <w:szCs w:val="24"/>
          <w:lang w:val="uk-UA"/>
        </w:rPr>
        <w:t xml:space="preserve">      Б) Шевче</w:t>
      </w:r>
      <w:r w:rsidR="00810E17">
        <w:rPr>
          <w:sz w:val="24"/>
          <w:szCs w:val="24"/>
          <w:lang w:val="uk-UA"/>
        </w:rPr>
        <w:t xml:space="preserve">нко – автор </w:t>
      </w:r>
      <w:r w:rsidR="00B67F92">
        <w:rPr>
          <w:sz w:val="24"/>
          <w:szCs w:val="24"/>
          <w:lang w:val="uk-UA"/>
        </w:rPr>
        <w:t>120</w:t>
      </w:r>
      <w:r w:rsidR="00810E17">
        <w:rPr>
          <w:sz w:val="24"/>
          <w:szCs w:val="24"/>
          <w:lang w:val="uk-UA"/>
        </w:rPr>
        <w:t xml:space="preserve"> літературно-політичних творів.</w:t>
      </w:r>
      <w:r w:rsidR="00810E17">
        <w:rPr>
          <w:sz w:val="24"/>
          <w:szCs w:val="24"/>
          <w:lang w:val="uk-UA"/>
        </w:rPr>
        <w:tab/>
      </w:r>
    </w:p>
    <w:p w:rsidR="00902542" w:rsidRDefault="00902542" w:rsidP="00302E6C">
      <w:pPr>
        <w:pStyle w:val="a3"/>
        <w:rPr>
          <w:sz w:val="24"/>
          <w:szCs w:val="24"/>
          <w:lang w:val="uk-UA"/>
        </w:rPr>
      </w:pPr>
      <w:r>
        <w:rPr>
          <w:sz w:val="24"/>
          <w:szCs w:val="24"/>
          <w:lang w:val="uk-UA"/>
        </w:rPr>
        <w:t>2.  Довести що «Великий Льох» є поемою-містерією.</w:t>
      </w:r>
      <w:r w:rsidR="00CE1877">
        <w:rPr>
          <w:sz w:val="24"/>
          <w:szCs w:val="24"/>
          <w:lang w:val="uk-UA"/>
        </w:rPr>
        <w:t xml:space="preserve"> ( 4 слайд)</w:t>
      </w:r>
    </w:p>
    <w:p w:rsidR="00CA51D4" w:rsidRDefault="00CA51D4" w:rsidP="00302E6C">
      <w:pPr>
        <w:pStyle w:val="a3"/>
        <w:rPr>
          <w:sz w:val="24"/>
          <w:szCs w:val="24"/>
          <w:lang w:val="uk-UA"/>
        </w:rPr>
      </w:pPr>
      <w:r>
        <w:rPr>
          <w:sz w:val="24"/>
          <w:szCs w:val="24"/>
          <w:lang w:val="uk-UA"/>
        </w:rPr>
        <w:t>А) Шевченкова містерія – це в</w:t>
      </w:r>
      <w:r w:rsidRPr="00CA51D4">
        <w:rPr>
          <w:sz w:val="24"/>
          <w:szCs w:val="24"/>
          <w:lang w:val="uk-UA"/>
        </w:rPr>
        <w:t>ид поеми доби класицизм</w:t>
      </w:r>
      <w:r>
        <w:rPr>
          <w:sz w:val="24"/>
          <w:szCs w:val="24"/>
          <w:lang w:val="uk-UA"/>
        </w:rPr>
        <w:t>у та романтизму, несе у собі поє</w:t>
      </w:r>
      <w:r w:rsidRPr="00CA51D4">
        <w:rPr>
          <w:sz w:val="24"/>
          <w:szCs w:val="24"/>
          <w:lang w:val="uk-UA"/>
        </w:rPr>
        <w:t>днання реального та фантастичного. Велику</w:t>
      </w:r>
      <w:r>
        <w:rPr>
          <w:sz w:val="24"/>
          <w:szCs w:val="24"/>
          <w:lang w:val="uk-UA"/>
        </w:rPr>
        <w:t xml:space="preserve"> роль відіграють образи-символи. </w:t>
      </w:r>
    </w:p>
    <w:p w:rsidR="00CA51D4" w:rsidRDefault="00CA51D4" w:rsidP="00302E6C">
      <w:pPr>
        <w:pStyle w:val="a3"/>
        <w:rPr>
          <w:sz w:val="24"/>
          <w:szCs w:val="24"/>
          <w:lang w:val="uk-UA"/>
        </w:rPr>
      </w:pPr>
      <w:r>
        <w:rPr>
          <w:sz w:val="24"/>
          <w:szCs w:val="24"/>
          <w:lang w:val="uk-UA"/>
        </w:rPr>
        <w:t xml:space="preserve">     Б) Містерія – це масова драматична вистава на сюжети релігійних легенд.</w:t>
      </w:r>
    </w:p>
    <w:p w:rsidR="00902542" w:rsidRDefault="00902542" w:rsidP="00302E6C">
      <w:pPr>
        <w:pStyle w:val="a3"/>
        <w:rPr>
          <w:sz w:val="24"/>
          <w:szCs w:val="24"/>
          <w:lang w:val="uk-UA"/>
        </w:rPr>
      </w:pPr>
      <w:r>
        <w:rPr>
          <w:sz w:val="24"/>
          <w:szCs w:val="24"/>
          <w:lang w:val="uk-UA"/>
        </w:rPr>
        <w:t>3. Сформувати тему та ідею твору.</w:t>
      </w:r>
      <w:r w:rsidR="00CE1877">
        <w:rPr>
          <w:sz w:val="24"/>
          <w:szCs w:val="24"/>
          <w:lang w:val="uk-UA"/>
        </w:rPr>
        <w:t xml:space="preserve"> ( 5 слайд)</w:t>
      </w:r>
    </w:p>
    <w:p w:rsidR="005D2386" w:rsidRPr="005D2386" w:rsidRDefault="005D2386" w:rsidP="005D2386">
      <w:pPr>
        <w:pStyle w:val="a3"/>
        <w:rPr>
          <w:sz w:val="24"/>
          <w:szCs w:val="24"/>
          <w:lang w:val="uk-UA"/>
        </w:rPr>
      </w:pPr>
      <w:r w:rsidRPr="00321BDD">
        <w:rPr>
          <w:sz w:val="24"/>
          <w:szCs w:val="24"/>
          <w:u w:val="single"/>
          <w:lang w:val="uk-UA"/>
        </w:rPr>
        <w:t>Тема</w:t>
      </w:r>
      <w:r w:rsidRPr="005D2386">
        <w:rPr>
          <w:sz w:val="24"/>
          <w:szCs w:val="24"/>
          <w:lang w:val="uk-UA"/>
        </w:rPr>
        <w:t xml:space="preserve">: правдиве відображення трагічних епізодів української історії, показ національного відкупу українського народу, пов’язаного з пошуками </w:t>
      </w:r>
      <w:r>
        <w:rPr>
          <w:sz w:val="24"/>
          <w:szCs w:val="24"/>
          <w:lang w:val="uk-UA"/>
        </w:rPr>
        <w:t xml:space="preserve">скарбу Б. Хмельницького. </w:t>
      </w:r>
    </w:p>
    <w:p w:rsidR="00CA51D4" w:rsidRDefault="005D2386" w:rsidP="005D2386">
      <w:pPr>
        <w:pStyle w:val="a3"/>
        <w:rPr>
          <w:sz w:val="24"/>
          <w:szCs w:val="24"/>
          <w:lang w:val="uk-UA"/>
        </w:rPr>
      </w:pPr>
      <w:r w:rsidRPr="00321BDD">
        <w:rPr>
          <w:sz w:val="24"/>
          <w:szCs w:val="24"/>
          <w:u w:val="single"/>
          <w:lang w:val="uk-UA"/>
        </w:rPr>
        <w:t>Ідея:</w:t>
      </w:r>
      <w:r w:rsidRPr="005D2386">
        <w:rPr>
          <w:sz w:val="24"/>
          <w:szCs w:val="24"/>
          <w:lang w:val="uk-UA"/>
        </w:rPr>
        <w:t xml:space="preserve"> засудження зради старшинської верхівки інтересам української нації; підступного приєднан</w:t>
      </w:r>
      <w:r w:rsidR="00334B01">
        <w:rPr>
          <w:sz w:val="24"/>
          <w:szCs w:val="24"/>
          <w:lang w:val="uk-UA"/>
        </w:rPr>
        <w:t>ня України до Р</w:t>
      </w:r>
      <w:r w:rsidRPr="005D2386">
        <w:rPr>
          <w:sz w:val="24"/>
          <w:szCs w:val="24"/>
          <w:lang w:val="uk-UA"/>
        </w:rPr>
        <w:t>осійсь</w:t>
      </w:r>
      <w:r w:rsidR="00334B01">
        <w:rPr>
          <w:sz w:val="24"/>
          <w:szCs w:val="24"/>
          <w:lang w:val="uk-UA"/>
        </w:rPr>
        <w:t>кої імперії; г</w:t>
      </w:r>
      <w:r w:rsidR="00321BDD">
        <w:rPr>
          <w:sz w:val="24"/>
          <w:szCs w:val="24"/>
          <w:lang w:val="uk-UA"/>
        </w:rPr>
        <w:t>рабування українських іст</w:t>
      </w:r>
      <w:r w:rsidR="00334B01">
        <w:rPr>
          <w:sz w:val="24"/>
          <w:szCs w:val="24"/>
          <w:lang w:val="uk-UA"/>
        </w:rPr>
        <w:t>оричних національних скарбів – л</w:t>
      </w:r>
      <w:r w:rsidR="00321BDD">
        <w:rPr>
          <w:sz w:val="24"/>
          <w:szCs w:val="24"/>
          <w:lang w:val="uk-UA"/>
        </w:rPr>
        <w:t xml:space="preserve">ьохів Богдана Хмельницького. </w:t>
      </w:r>
    </w:p>
    <w:p w:rsidR="00902542" w:rsidRDefault="00902542" w:rsidP="00321BDD">
      <w:pPr>
        <w:pStyle w:val="a3"/>
        <w:tabs>
          <w:tab w:val="left" w:pos="4110"/>
        </w:tabs>
        <w:rPr>
          <w:sz w:val="24"/>
          <w:szCs w:val="24"/>
          <w:lang w:val="uk-UA"/>
        </w:rPr>
      </w:pPr>
      <w:r>
        <w:rPr>
          <w:sz w:val="24"/>
          <w:szCs w:val="24"/>
          <w:lang w:val="uk-UA"/>
        </w:rPr>
        <w:t>4. Розкрити образи-символи твору.</w:t>
      </w:r>
      <w:r w:rsidR="00CE1877">
        <w:rPr>
          <w:sz w:val="24"/>
          <w:szCs w:val="24"/>
          <w:lang w:val="uk-UA"/>
        </w:rPr>
        <w:t xml:space="preserve"> ( 6 слайд)</w:t>
      </w:r>
      <w:r w:rsidR="00321BDD">
        <w:rPr>
          <w:sz w:val="24"/>
          <w:szCs w:val="24"/>
          <w:lang w:val="uk-UA"/>
        </w:rPr>
        <w:tab/>
      </w:r>
    </w:p>
    <w:p w:rsidR="00321BDD" w:rsidRDefault="00321BDD" w:rsidP="00321BDD">
      <w:pPr>
        <w:pStyle w:val="a3"/>
        <w:tabs>
          <w:tab w:val="left" w:pos="4110"/>
        </w:tabs>
        <w:rPr>
          <w:sz w:val="24"/>
          <w:szCs w:val="24"/>
          <w:lang w:val="uk-UA"/>
        </w:rPr>
      </w:pPr>
      <w:r>
        <w:rPr>
          <w:sz w:val="24"/>
          <w:szCs w:val="24"/>
          <w:lang w:val="uk-UA"/>
        </w:rPr>
        <w:t xml:space="preserve">    А) Три душі – гріхи трьох поколінь українського простонароддя.</w:t>
      </w:r>
    </w:p>
    <w:p w:rsidR="00321BDD" w:rsidRDefault="00321BDD" w:rsidP="00321BDD">
      <w:pPr>
        <w:pStyle w:val="a3"/>
        <w:tabs>
          <w:tab w:val="left" w:pos="4110"/>
        </w:tabs>
        <w:rPr>
          <w:sz w:val="24"/>
          <w:szCs w:val="24"/>
          <w:lang w:val="uk-UA"/>
        </w:rPr>
      </w:pPr>
      <w:r>
        <w:rPr>
          <w:sz w:val="24"/>
          <w:szCs w:val="24"/>
          <w:lang w:val="uk-UA"/>
        </w:rPr>
        <w:t xml:space="preserve">    Б) Три ворони – країни сусіди: Польща, Росія, Україна.</w:t>
      </w:r>
    </w:p>
    <w:p w:rsidR="00321BDD" w:rsidRDefault="00321BDD" w:rsidP="00321BDD">
      <w:pPr>
        <w:pStyle w:val="a3"/>
        <w:tabs>
          <w:tab w:val="left" w:pos="4110"/>
        </w:tabs>
        <w:rPr>
          <w:sz w:val="24"/>
          <w:szCs w:val="24"/>
          <w:lang w:val="uk-UA"/>
        </w:rPr>
      </w:pPr>
      <w:r>
        <w:rPr>
          <w:sz w:val="24"/>
          <w:szCs w:val="24"/>
          <w:lang w:val="uk-UA"/>
        </w:rPr>
        <w:t xml:space="preserve">    В) Три старці – узагальнення безсилої, безпорадної української інтелігенції.</w:t>
      </w:r>
    </w:p>
    <w:p w:rsidR="00321BDD" w:rsidRDefault="00321BDD" w:rsidP="00321BDD">
      <w:pPr>
        <w:pStyle w:val="a3"/>
        <w:tabs>
          <w:tab w:val="left" w:pos="4110"/>
        </w:tabs>
        <w:rPr>
          <w:sz w:val="24"/>
          <w:szCs w:val="24"/>
          <w:lang w:val="uk-UA"/>
        </w:rPr>
      </w:pPr>
      <w:r>
        <w:rPr>
          <w:sz w:val="24"/>
          <w:szCs w:val="24"/>
          <w:lang w:val="uk-UA"/>
        </w:rPr>
        <w:t xml:space="preserve">    Г) Два Івана - близнюки – це месія та анти месія (передбачення Шевченком боротьбі за національне визволення). Дві різні думки. </w:t>
      </w:r>
    </w:p>
    <w:p w:rsidR="00902542" w:rsidRDefault="00334B01" w:rsidP="00302E6C">
      <w:pPr>
        <w:pStyle w:val="a3"/>
        <w:rPr>
          <w:sz w:val="24"/>
          <w:szCs w:val="24"/>
          <w:lang w:val="uk-UA"/>
        </w:rPr>
      </w:pPr>
      <w:r>
        <w:rPr>
          <w:sz w:val="24"/>
          <w:szCs w:val="24"/>
          <w:lang w:val="uk-UA"/>
        </w:rPr>
        <w:t>5. Значення льохів у містерії</w:t>
      </w:r>
      <w:r w:rsidR="00902542">
        <w:rPr>
          <w:sz w:val="24"/>
          <w:szCs w:val="24"/>
          <w:lang w:val="uk-UA"/>
        </w:rPr>
        <w:t>.</w:t>
      </w:r>
      <w:r w:rsidR="00CE1877">
        <w:rPr>
          <w:sz w:val="24"/>
          <w:szCs w:val="24"/>
          <w:lang w:val="uk-UA"/>
        </w:rPr>
        <w:t xml:space="preserve"> (7 слайд)</w:t>
      </w:r>
    </w:p>
    <w:p w:rsidR="00321BDD" w:rsidRDefault="00D20416" w:rsidP="00D20416">
      <w:pPr>
        <w:pStyle w:val="a3"/>
        <w:rPr>
          <w:sz w:val="24"/>
          <w:szCs w:val="24"/>
          <w:lang w:val="uk-UA"/>
        </w:rPr>
      </w:pPr>
      <w:r>
        <w:rPr>
          <w:sz w:val="24"/>
          <w:szCs w:val="24"/>
          <w:lang w:val="uk-UA"/>
        </w:rPr>
        <w:t xml:space="preserve"> «У</w:t>
      </w:r>
      <w:r w:rsidRPr="00D20416">
        <w:rPr>
          <w:sz w:val="24"/>
          <w:szCs w:val="24"/>
          <w:lang w:val="uk-UA"/>
        </w:rPr>
        <w:t xml:space="preserve"> великому льосі спить воля України, спить Україна, і розкрити цей льох — значить збудити Україну і випустити її на волю. Коли ця душа прокинеться, заговорить в українцях, тоді буде здобуто волю, побудовано досконалу державу, за "новим і праведним законом".</w:t>
      </w:r>
      <w:r>
        <w:rPr>
          <w:sz w:val="24"/>
          <w:szCs w:val="24"/>
          <w:lang w:val="uk-UA"/>
        </w:rPr>
        <w:t>»</w:t>
      </w:r>
    </w:p>
    <w:p w:rsidR="00902542" w:rsidRDefault="00D20416" w:rsidP="00302E6C">
      <w:pPr>
        <w:pStyle w:val="a3"/>
        <w:rPr>
          <w:sz w:val="24"/>
          <w:szCs w:val="24"/>
          <w:lang w:val="uk-UA"/>
        </w:rPr>
      </w:pPr>
      <w:r>
        <w:rPr>
          <w:sz w:val="24"/>
          <w:szCs w:val="24"/>
          <w:lang w:val="uk-UA"/>
        </w:rPr>
        <w:t>6. Пояснити значення епілогу.</w:t>
      </w:r>
      <w:r w:rsidR="00CE1877">
        <w:rPr>
          <w:sz w:val="24"/>
          <w:szCs w:val="24"/>
          <w:lang w:val="uk-UA"/>
        </w:rPr>
        <w:t xml:space="preserve"> ( 8 слайд)</w:t>
      </w:r>
    </w:p>
    <w:p w:rsidR="00D20416" w:rsidRDefault="00D20416" w:rsidP="00302E6C">
      <w:pPr>
        <w:pStyle w:val="a3"/>
        <w:rPr>
          <w:sz w:val="24"/>
          <w:szCs w:val="24"/>
          <w:lang w:val="uk-UA"/>
        </w:rPr>
      </w:pPr>
      <w:r w:rsidRPr="00D20416">
        <w:rPr>
          <w:sz w:val="24"/>
          <w:szCs w:val="24"/>
          <w:lang w:val="uk-UA"/>
        </w:rPr>
        <w:t>Епілог поеми, у якому втілена основна ідея, сповнений віри у відродження нації, духовні скарби якої за</w:t>
      </w:r>
      <w:r w:rsidR="00334B01">
        <w:rPr>
          <w:sz w:val="24"/>
          <w:szCs w:val="24"/>
          <w:lang w:val="uk-UA"/>
        </w:rPr>
        <w:t>ховані у великому льосі</w:t>
      </w:r>
      <w:r w:rsidRPr="00D20416">
        <w:rPr>
          <w:sz w:val="24"/>
          <w:szCs w:val="24"/>
          <w:lang w:val="uk-UA"/>
        </w:rPr>
        <w:t xml:space="preserve"> й недосяжні для будь-яких ворогів-поневолювачів.</w:t>
      </w:r>
    </w:p>
    <w:p w:rsidR="00902542" w:rsidRDefault="00902542" w:rsidP="00302E6C">
      <w:pPr>
        <w:pStyle w:val="a3"/>
        <w:rPr>
          <w:sz w:val="24"/>
          <w:szCs w:val="24"/>
          <w:lang w:val="uk-UA"/>
        </w:rPr>
      </w:pPr>
      <w:r>
        <w:rPr>
          <w:sz w:val="24"/>
          <w:szCs w:val="24"/>
          <w:lang w:val="uk-UA"/>
        </w:rPr>
        <w:t>7. Порівняти його з історичними фактами.</w:t>
      </w:r>
      <w:r w:rsidR="00CE1877">
        <w:rPr>
          <w:sz w:val="24"/>
          <w:szCs w:val="24"/>
          <w:lang w:val="uk-UA"/>
        </w:rPr>
        <w:t xml:space="preserve"> ( 9 слайд)</w:t>
      </w:r>
    </w:p>
    <w:p w:rsidR="00D20416" w:rsidRDefault="00D20416" w:rsidP="00302E6C">
      <w:pPr>
        <w:pStyle w:val="a3"/>
        <w:rPr>
          <w:sz w:val="24"/>
          <w:szCs w:val="24"/>
          <w:lang w:val="uk-UA"/>
        </w:rPr>
      </w:pPr>
      <w:r>
        <w:rPr>
          <w:sz w:val="24"/>
          <w:szCs w:val="24"/>
          <w:lang w:val="uk-UA"/>
        </w:rPr>
        <w:t xml:space="preserve">     А)</w:t>
      </w:r>
      <w:r w:rsidR="00334B01">
        <w:rPr>
          <w:sz w:val="24"/>
          <w:szCs w:val="24"/>
          <w:lang w:val="uk-UA"/>
        </w:rPr>
        <w:t xml:space="preserve"> П</w:t>
      </w:r>
      <w:r w:rsidRPr="00D20416">
        <w:rPr>
          <w:sz w:val="24"/>
          <w:szCs w:val="24"/>
          <w:lang w:val="uk-UA"/>
        </w:rPr>
        <w:t>оет звертається до Богдана Хмельницького</w:t>
      </w:r>
      <w:r w:rsidR="00334B01">
        <w:rPr>
          <w:sz w:val="24"/>
          <w:szCs w:val="24"/>
          <w:lang w:val="uk-UA"/>
        </w:rPr>
        <w:t>,</w:t>
      </w:r>
      <w:r w:rsidRPr="00D20416">
        <w:rPr>
          <w:sz w:val="24"/>
          <w:szCs w:val="24"/>
          <w:lang w:val="uk-UA"/>
        </w:rPr>
        <w:t xml:space="preserve"> пропонуючи йому подивитись на що тепер перетворився </w:t>
      </w:r>
      <w:proofErr w:type="spellStart"/>
      <w:r w:rsidRPr="00D20416">
        <w:rPr>
          <w:sz w:val="24"/>
          <w:szCs w:val="24"/>
          <w:lang w:val="uk-UA"/>
        </w:rPr>
        <w:t>Суботов</w:t>
      </w:r>
      <w:proofErr w:type="spellEnd"/>
      <w:r w:rsidRPr="00D20416">
        <w:rPr>
          <w:sz w:val="24"/>
          <w:szCs w:val="24"/>
          <w:lang w:val="uk-UA"/>
        </w:rPr>
        <w:t xml:space="preserve">. Шевченко дорікає Хмельницькому, що той підписав договір про </w:t>
      </w:r>
      <w:r w:rsidRPr="00D20416">
        <w:rPr>
          <w:sz w:val="24"/>
          <w:szCs w:val="24"/>
          <w:lang w:val="uk-UA"/>
        </w:rPr>
        <w:lastRenderedPageBreak/>
        <w:t>підкорення російському царю Олексію. Поет називає Хмельницького «</w:t>
      </w:r>
      <w:proofErr w:type="spellStart"/>
      <w:r w:rsidRPr="00D20416">
        <w:rPr>
          <w:sz w:val="24"/>
          <w:szCs w:val="24"/>
          <w:lang w:val="uk-UA"/>
        </w:rPr>
        <w:t>Олексіївим</w:t>
      </w:r>
      <w:proofErr w:type="spellEnd"/>
      <w:r w:rsidRPr="00D20416">
        <w:rPr>
          <w:sz w:val="24"/>
          <w:szCs w:val="24"/>
          <w:lang w:val="uk-UA"/>
        </w:rPr>
        <w:t xml:space="preserve"> другом» і ще раз пропонує подивитись, що тепер коять в Україні його «друзі», що </w:t>
      </w:r>
      <w:proofErr w:type="spellStart"/>
      <w:r w:rsidRPr="00D20416">
        <w:rPr>
          <w:sz w:val="24"/>
          <w:szCs w:val="24"/>
          <w:lang w:val="uk-UA"/>
        </w:rPr>
        <w:t>незважають</w:t>
      </w:r>
      <w:proofErr w:type="spellEnd"/>
      <w:r w:rsidRPr="00D20416">
        <w:rPr>
          <w:sz w:val="24"/>
          <w:szCs w:val="24"/>
          <w:lang w:val="uk-UA"/>
        </w:rPr>
        <w:t xml:space="preserve"> на те що Богдан «все оддав їм». Проте поет має надію на світле майбутнє.</w:t>
      </w:r>
    </w:p>
    <w:p w:rsidR="00D20416" w:rsidRDefault="00C45330" w:rsidP="00302E6C">
      <w:pPr>
        <w:pStyle w:val="a3"/>
        <w:rPr>
          <w:sz w:val="24"/>
          <w:szCs w:val="24"/>
          <w:lang w:val="uk-UA"/>
        </w:rPr>
      </w:pPr>
      <w:r>
        <w:rPr>
          <w:sz w:val="24"/>
          <w:szCs w:val="24"/>
          <w:lang w:val="uk-UA"/>
        </w:rPr>
        <w:t xml:space="preserve">     Б) </w:t>
      </w:r>
      <w:r w:rsidRPr="00C45330">
        <w:rPr>
          <w:sz w:val="24"/>
          <w:szCs w:val="24"/>
          <w:lang w:val="uk-UA"/>
        </w:rPr>
        <w:t>Угода між Б. Хмельницьким та Олексієм Миха</w:t>
      </w:r>
      <w:r>
        <w:rPr>
          <w:sz w:val="24"/>
          <w:szCs w:val="24"/>
          <w:lang w:val="uk-UA"/>
        </w:rPr>
        <w:t>йловичем була підписана 21 березня</w:t>
      </w:r>
      <w:r w:rsidRPr="00C45330">
        <w:rPr>
          <w:sz w:val="24"/>
          <w:szCs w:val="24"/>
          <w:lang w:val="uk-UA"/>
        </w:rPr>
        <w:t xml:space="preserve"> 1654 р.</w:t>
      </w:r>
    </w:p>
    <w:p w:rsidR="00D20416" w:rsidRDefault="00902542" w:rsidP="00302E6C">
      <w:pPr>
        <w:pStyle w:val="a3"/>
        <w:rPr>
          <w:sz w:val="24"/>
          <w:szCs w:val="24"/>
          <w:lang w:val="uk-UA"/>
        </w:rPr>
      </w:pPr>
      <w:r>
        <w:rPr>
          <w:sz w:val="24"/>
          <w:szCs w:val="24"/>
          <w:lang w:val="uk-UA"/>
        </w:rPr>
        <w:t>8. Провести аналогію з сьогоденням.</w:t>
      </w:r>
      <w:r w:rsidR="00CE1877">
        <w:rPr>
          <w:sz w:val="24"/>
          <w:szCs w:val="24"/>
          <w:lang w:val="uk-UA"/>
        </w:rPr>
        <w:t>( 10 слайд)</w:t>
      </w:r>
    </w:p>
    <w:p w:rsidR="00C45330" w:rsidRDefault="00C45330" w:rsidP="00302E6C">
      <w:pPr>
        <w:pStyle w:val="a3"/>
        <w:rPr>
          <w:sz w:val="24"/>
          <w:szCs w:val="24"/>
          <w:lang w:val="uk-UA"/>
        </w:rPr>
      </w:pPr>
      <w:r>
        <w:rPr>
          <w:sz w:val="24"/>
          <w:szCs w:val="24"/>
          <w:lang w:val="uk-UA"/>
        </w:rPr>
        <w:t xml:space="preserve">     А)</w:t>
      </w:r>
      <w:r w:rsidRPr="00C45330">
        <w:rPr>
          <w:sz w:val="24"/>
          <w:szCs w:val="24"/>
          <w:lang w:val="uk-UA"/>
        </w:rPr>
        <w:t xml:space="preserve">     Ідея</w:t>
      </w:r>
      <w:r>
        <w:rPr>
          <w:sz w:val="24"/>
          <w:szCs w:val="24"/>
          <w:lang w:val="uk-UA"/>
        </w:rPr>
        <w:t xml:space="preserve"> написання твору</w:t>
      </w:r>
      <w:r w:rsidRPr="00C45330">
        <w:rPr>
          <w:sz w:val="24"/>
          <w:szCs w:val="24"/>
          <w:lang w:val="uk-UA"/>
        </w:rPr>
        <w:t>: засудження зради старшинської верхівки інтересам української нації; під</w:t>
      </w:r>
      <w:r w:rsidR="003445C9">
        <w:rPr>
          <w:sz w:val="24"/>
          <w:szCs w:val="24"/>
          <w:lang w:val="uk-UA"/>
        </w:rPr>
        <w:t>ступного приєднання України до Російської імперії; г</w:t>
      </w:r>
      <w:r w:rsidRPr="00C45330">
        <w:rPr>
          <w:sz w:val="24"/>
          <w:szCs w:val="24"/>
          <w:lang w:val="uk-UA"/>
        </w:rPr>
        <w:t>рабування українських іст</w:t>
      </w:r>
      <w:r w:rsidR="0016169F">
        <w:rPr>
          <w:sz w:val="24"/>
          <w:szCs w:val="24"/>
          <w:lang w:val="uk-UA"/>
        </w:rPr>
        <w:t>оричних національних скарбів – л</w:t>
      </w:r>
      <w:r w:rsidRPr="00C45330">
        <w:rPr>
          <w:sz w:val="24"/>
          <w:szCs w:val="24"/>
          <w:lang w:val="uk-UA"/>
        </w:rPr>
        <w:t>ьохів Богдана Хмельницького.</w:t>
      </w:r>
    </w:p>
    <w:p w:rsidR="00C45330" w:rsidRDefault="00C45330" w:rsidP="00302E6C">
      <w:pPr>
        <w:pStyle w:val="a3"/>
        <w:rPr>
          <w:sz w:val="24"/>
          <w:szCs w:val="24"/>
          <w:lang w:val="uk-UA"/>
        </w:rPr>
      </w:pPr>
      <w:r>
        <w:rPr>
          <w:sz w:val="24"/>
          <w:szCs w:val="24"/>
          <w:lang w:val="uk-UA"/>
        </w:rPr>
        <w:t xml:space="preserve">    Б) На сьогодні Україна є економічно залежною від Росії. Іноземці розграбовують її, а сама країна розкололася на дві частини.</w:t>
      </w:r>
    </w:p>
    <w:p w:rsidR="00C45330" w:rsidRDefault="00C45330" w:rsidP="00302E6C">
      <w:pPr>
        <w:pStyle w:val="a3"/>
        <w:rPr>
          <w:sz w:val="24"/>
          <w:szCs w:val="24"/>
          <w:lang w:val="uk-UA"/>
        </w:rPr>
      </w:pPr>
      <w:r w:rsidRPr="00C45330">
        <w:rPr>
          <w:sz w:val="24"/>
          <w:szCs w:val="24"/>
          <w:lang w:val="uk-UA"/>
        </w:rPr>
        <w:t>Отже, слова Тараса Шевченка виявилися пророчими.</w:t>
      </w:r>
    </w:p>
    <w:p w:rsidR="00902542" w:rsidRDefault="00902542" w:rsidP="00302E6C">
      <w:pPr>
        <w:pStyle w:val="a3"/>
        <w:rPr>
          <w:sz w:val="24"/>
          <w:szCs w:val="24"/>
          <w:lang w:val="uk-UA"/>
        </w:rPr>
      </w:pPr>
      <w:r>
        <w:rPr>
          <w:sz w:val="24"/>
          <w:szCs w:val="24"/>
          <w:lang w:val="uk-UA"/>
        </w:rPr>
        <w:t>9. Довести, що слова Шевченка виявилися пророчими.</w:t>
      </w:r>
      <w:r w:rsidR="00CE1877">
        <w:rPr>
          <w:sz w:val="24"/>
          <w:szCs w:val="24"/>
          <w:lang w:val="uk-UA"/>
        </w:rPr>
        <w:t xml:space="preserve"> ( 11 слайд)</w:t>
      </w:r>
    </w:p>
    <w:p w:rsidR="00C45330" w:rsidRDefault="0016169F" w:rsidP="00302E6C">
      <w:pPr>
        <w:pStyle w:val="a3"/>
        <w:rPr>
          <w:sz w:val="24"/>
          <w:szCs w:val="24"/>
          <w:lang w:val="uk-UA"/>
        </w:rPr>
      </w:pPr>
      <w:r>
        <w:rPr>
          <w:sz w:val="24"/>
          <w:szCs w:val="24"/>
          <w:lang w:val="uk-UA"/>
        </w:rPr>
        <w:t xml:space="preserve">      С</w:t>
      </w:r>
      <w:r w:rsidR="00C45330" w:rsidRPr="00C45330">
        <w:rPr>
          <w:sz w:val="24"/>
          <w:szCs w:val="24"/>
          <w:lang w:val="uk-UA"/>
        </w:rPr>
        <w:t>лова Тараса Шевченка виявилися пророчими. Він у своїх творах застер</w:t>
      </w:r>
      <w:r w:rsidR="00194F61">
        <w:rPr>
          <w:sz w:val="24"/>
          <w:szCs w:val="24"/>
          <w:lang w:val="uk-UA"/>
        </w:rPr>
        <w:t>ігав український народ від тяжких</w:t>
      </w:r>
      <w:r>
        <w:rPr>
          <w:sz w:val="24"/>
          <w:szCs w:val="24"/>
          <w:lang w:val="uk-UA"/>
        </w:rPr>
        <w:t xml:space="preserve"> наслідків. Закликав</w:t>
      </w:r>
      <w:r w:rsidR="00C45330" w:rsidRPr="00C45330">
        <w:rPr>
          <w:sz w:val="24"/>
          <w:szCs w:val="24"/>
          <w:lang w:val="uk-UA"/>
        </w:rPr>
        <w:t xml:space="preserve"> завжди бути братами.</w:t>
      </w:r>
    </w:p>
    <w:p w:rsidR="00C45330" w:rsidRDefault="00C45330" w:rsidP="00302E6C">
      <w:pPr>
        <w:pStyle w:val="a3"/>
        <w:rPr>
          <w:sz w:val="24"/>
          <w:szCs w:val="24"/>
          <w:lang w:val="uk-UA"/>
        </w:rPr>
      </w:pPr>
      <w:r>
        <w:rPr>
          <w:sz w:val="24"/>
          <w:szCs w:val="24"/>
          <w:lang w:val="uk-UA"/>
        </w:rPr>
        <w:t xml:space="preserve"> Завдяки цьому Шевченко став найбільш цитованим на майдані.  </w:t>
      </w:r>
    </w:p>
    <w:p w:rsidR="00902542" w:rsidRDefault="00902542" w:rsidP="00302E6C">
      <w:pPr>
        <w:pStyle w:val="a3"/>
        <w:rPr>
          <w:sz w:val="24"/>
          <w:szCs w:val="24"/>
          <w:lang w:val="uk-UA"/>
        </w:rPr>
      </w:pPr>
      <w:r>
        <w:rPr>
          <w:sz w:val="24"/>
          <w:szCs w:val="24"/>
          <w:lang w:val="uk-UA"/>
        </w:rPr>
        <w:t>10.  Сформувати висновок щодо зробленої роботи.</w:t>
      </w:r>
      <w:r w:rsidR="00CE1877">
        <w:rPr>
          <w:sz w:val="24"/>
          <w:szCs w:val="24"/>
          <w:lang w:val="uk-UA"/>
        </w:rPr>
        <w:t xml:space="preserve"> ( 12 слайд)</w:t>
      </w:r>
    </w:p>
    <w:p w:rsidR="00902542" w:rsidRPr="00980144" w:rsidRDefault="003445C9" w:rsidP="00302E6C">
      <w:pPr>
        <w:pStyle w:val="a3"/>
        <w:rPr>
          <w:sz w:val="24"/>
          <w:szCs w:val="24"/>
          <w:lang w:val="uk-UA"/>
        </w:rPr>
      </w:pPr>
      <w:r w:rsidRPr="003445C9">
        <w:rPr>
          <w:sz w:val="24"/>
          <w:szCs w:val="24"/>
          <w:u w:val="single"/>
          <w:lang w:val="uk-UA"/>
        </w:rPr>
        <w:t xml:space="preserve">Висновок: </w:t>
      </w:r>
      <w:r w:rsidR="00980144" w:rsidRPr="00980144">
        <w:rPr>
          <w:sz w:val="24"/>
          <w:szCs w:val="24"/>
          <w:lang w:val="uk-UA"/>
        </w:rPr>
        <w:t xml:space="preserve">Тарас Шевченко своїм твором "Великий Льох" хотів пробудити національну свідомість українців, закликав до боротьби за незалежність народу, викривав та засуджував зрадливу верхівку. Містерія майже повністю відповідає історичним фактам та подіям того часу. Не дарма цей твір був заборонений, він має чітко виражене політичне спрямування, заклик до незалежності України, що нічим не приховується. Він виховував в нас любов до своєї держави, та </w:t>
      </w:r>
      <w:r w:rsidR="00D207C1" w:rsidRPr="00980144">
        <w:rPr>
          <w:sz w:val="24"/>
          <w:szCs w:val="24"/>
          <w:lang w:val="uk-UA"/>
        </w:rPr>
        <w:t>співпереживання</w:t>
      </w:r>
      <w:r w:rsidR="00D207C1">
        <w:rPr>
          <w:sz w:val="24"/>
          <w:szCs w:val="24"/>
          <w:lang w:val="uk-UA"/>
        </w:rPr>
        <w:t>, щ</w:t>
      </w:r>
      <w:r w:rsidR="00980144" w:rsidRPr="00980144">
        <w:rPr>
          <w:sz w:val="24"/>
          <w:szCs w:val="24"/>
          <w:lang w:val="uk-UA"/>
        </w:rPr>
        <w:t>о до її трагічної долі. Тож, Тарас Григорович Шевченко був</w:t>
      </w:r>
      <w:r w:rsidR="00D207C1">
        <w:rPr>
          <w:sz w:val="24"/>
          <w:szCs w:val="24"/>
          <w:lang w:val="uk-UA"/>
        </w:rPr>
        <w:t>, є,та залишиться народнім героє</w:t>
      </w:r>
      <w:r w:rsidR="00980144" w:rsidRPr="00980144">
        <w:rPr>
          <w:sz w:val="24"/>
          <w:szCs w:val="24"/>
          <w:lang w:val="uk-UA"/>
        </w:rPr>
        <w:t>м України.</w:t>
      </w:r>
    </w:p>
    <w:sectPr w:rsidR="00902542" w:rsidRPr="00980144" w:rsidSect="006F119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F1191"/>
    <w:rsid w:val="0016169F"/>
    <w:rsid w:val="00194F61"/>
    <w:rsid w:val="002A55A4"/>
    <w:rsid w:val="00302E6C"/>
    <w:rsid w:val="00321BDD"/>
    <w:rsid w:val="00334B01"/>
    <w:rsid w:val="003445C9"/>
    <w:rsid w:val="00563B43"/>
    <w:rsid w:val="005D2386"/>
    <w:rsid w:val="006F1191"/>
    <w:rsid w:val="00726417"/>
    <w:rsid w:val="00776E25"/>
    <w:rsid w:val="008053C8"/>
    <w:rsid w:val="00810E17"/>
    <w:rsid w:val="00902542"/>
    <w:rsid w:val="00980144"/>
    <w:rsid w:val="00A31145"/>
    <w:rsid w:val="00B3076A"/>
    <w:rsid w:val="00B67F92"/>
    <w:rsid w:val="00C45330"/>
    <w:rsid w:val="00C87AB0"/>
    <w:rsid w:val="00CA51D4"/>
    <w:rsid w:val="00CE1877"/>
    <w:rsid w:val="00D20416"/>
    <w:rsid w:val="00D207C1"/>
    <w:rsid w:val="00D625B7"/>
    <w:rsid w:val="00EF4A29"/>
    <w:rsid w:val="00F96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1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3529">
      <w:bodyDiv w:val="1"/>
      <w:marLeft w:val="0"/>
      <w:marRight w:val="0"/>
      <w:marTop w:val="0"/>
      <w:marBottom w:val="0"/>
      <w:divBdr>
        <w:top w:val="none" w:sz="0" w:space="0" w:color="auto"/>
        <w:left w:val="none" w:sz="0" w:space="0" w:color="auto"/>
        <w:bottom w:val="none" w:sz="0" w:space="0" w:color="auto"/>
        <w:right w:val="none" w:sz="0" w:space="0" w:color="auto"/>
      </w:divBdr>
    </w:div>
    <w:div w:id="137758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723</Words>
  <Characters>4124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6</cp:revision>
  <dcterms:created xsi:type="dcterms:W3CDTF">2014-03-21T20:19:00Z</dcterms:created>
  <dcterms:modified xsi:type="dcterms:W3CDTF">2014-03-22T15:08:00Z</dcterms:modified>
</cp:coreProperties>
</file>