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476" w:rsidP="000B1476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ТЕЗИ</w:t>
      </w:r>
    </w:p>
    <w:p w:rsidR="000B1476" w:rsidRPr="000B1476" w:rsidRDefault="000B1476" w:rsidP="000B1476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76">
        <w:rPr>
          <w:rFonts w:ascii="Times New Roman" w:hAnsi="Times New Roman" w:cs="Times New Roman"/>
          <w:b/>
          <w:sz w:val="40"/>
          <w:szCs w:val="28"/>
        </w:rPr>
        <w:t xml:space="preserve">Малі річки міста Переяслав – Хмельницького та їх екологічний стан </w:t>
      </w:r>
    </w:p>
    <w:p w:rsidR="000B1476" w:rsidRPr="000B1476" w:rsidRDefault="000B1476" w:rsidP="000B1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476">
        <w:rPr>
          <w:rFonts w:ascii="Times New Roman" w:hAnsi="Times New Roman" w:cs="Times New Roman"/>
          <w:sz w:val="28"/>
          <w:szCs w:val="28"/>
        </w:rPr>
        <w:t>Автор:</w:t>
      </w:r>
      <w:r w:rsidRPr="000B14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Остапенко Ольга Анатоліївна</w:t>
      </w:r>
      <w:r w:rsidRPr="000B147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0B1476" w:rsidRPr="000B1476" w:rsidRDefault="000B1476" w:rsidP="000B1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476">
        <w:rPr>
          <w:rFonts w:ascii="Times New Roman" w:hAnsi="Times New Roman" w:cs="Times New Roman"/>
          <w:sz w:val="28"/>
          <w:szCs w:val="28"/>
        </w:rPr>
        <w:t xml:space="preserve">учениця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1476">
        <w:rPr>
          <w:rFonts w:ascii="Times New Roman" w:hAnsi="Times New Roman" w:cs="Times New Roman"/>
          <w:sz w:val="28"/>
          <w:szCs w:val="28"/>
        </w:rPr>
        <w:t xml:space="preserve">-А класу  </w:t>
      </w:r>
      <w:r>
        <w:rPr>
          <w:rFonts w:ascii="Times New Roman" w:hAnsi="Times New Roman" w:cs="Times New Roman"/>
          <w:sz w:val="28"/>
          <w:szCs w:val="28"/>
        </w:rPr>
        <w:t>Переяслав – Хмельницької гімназії</w:t>
      </w:r>
    </w:p>
    <w:p w:rsidR="000B1476" w:rsidRPr="000B1476" w:rsidRDefault="000B1476" w:rsidP="000B1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476">
        <w:rPr>
          <w:rFonts w:ascii="Times New Roman" w:hAnsi="Times New Roman" w:cs="Times New Roman"/>
          <w:sz w:val="28"/>
          <w:szCs w:val="28"/>
        </w:rPr>
        <w:t xml:space="preserve">Керівник: </w:t>
      </w:r>
      <w:r>
        <w:rPr>
          <w:rFonts w:ascii="Times New Roman" w:hAnsi="Times New Roman" w:cs="Times New Roman"/>
          <w:b/>
          <w:i/>
          <w:sz w:val="28"/>
          <w:szCs w:val="28"/>
        </w:rPr>
        <w:t>Дідик Оксана Петрівна</w:t>
      </w:r>
      <w:r w:rsidRPr="000B14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1476" w:rsidRDefault="000B1476" w:rsidP="000B1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476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фізики</w:t>
      </w:r>
      <w:r w:rsidRPr="000B14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Переяслав – Хмельницької гімназії</w:t>
      </w:r>
    </w:p>
    <w:p w:rsidR="00000000" w:rsidRPr="00035B48" w:rsidRDefault="000B1476" w:rsidP="00035B48">
      <w:pPr>
        <w:spacing w:line="360" w:lineRule="auto"/>
        <w:rPr>
          <w:b/>
          <w:sz w:val="28"/>
          <w:szCs w:val="28"/>
        </w:rPr>
      </w:pPr>
      <w:r w:rsidRPr="000B1476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0B1476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035B48" w:rsidRPr="000B1476">
        <w:rPr>
          <w:sz w:val="28"/>
          <w:szCs w:val="28"/>
        </w:rPr>
        <w:t>дізнатися, яке значення мають малі річки в природі та господарській діяльності людини;</w:t>
      </w:r>
      <w:r w:rsidR="00035B48">
        <w:rPr>
          <w:b/>
          <w:sz w:val="28"/>
          <w:szCs w:val="28"/>
        </w:rPr>
        <w:t xml:space="preserve"> </w:t>
      </w:r>
      <w:r w:rsidR="00035B48" w:rsidRPr="000B1476">
        <w:rPr>
          <w:rFonts w:ascii="Times New Roman" w:hAnsi="Times New Roman" w:cs="Times New Roman"/>
          <w:sz w:val="28"/>
          <w:szCs w:val="28"/>
        </w:rPr>
        <w:t>ознайомитись з екологічними проблемами малих річок міста Переяслав – Хмельницька;</w:t>
      </w:r>
      <w:r w:rsidR="00035B48">
        <w:rPr>
          <w:b/>
          <w:sz w:val="28"/>
          <w:szCs w:val="28"/>
        </w:rPr>
        <w:t xml:space="preserve"> </w:t>
      </w:r>
      <w:r w:rsidR="00035B48" w:rsidRPr="000B1476">
        <w:rPr>
          <w:rFonts w:ascii="Times New Roman" w:hAnsi="Times New Roman" w:cs="Times New Roman"/>
          <w:sz w:val="28"/>
          <w:szCs w:val="28"/>
        </w:rPr>
        <w:t xml:space="preserve">довести важливу роль </w:t>
      </w:r>
      <w:r w:rsidR="00035B48" w:rsidRPr="000B1476">
        <w:rPr>
          <w:rFonts w:ascii="Times New Roman" w:hAnsi="Times New Roman" w:cs="Times New Roman"/>
          <w:sz w:val="28"/>
          <w:szCs w:val="28"/>
        </w:rPr>
        <w:t>малих річок.</w:t>
      </w:r>
      <w:r w:rsidR="00035B48">
        <w:rPr>
          <w:b/>
          <w:sz w:val="28"/>
          <w:szCs w:val="28"/>
        </w:rPr>
        <w:t xml:space="preserve"> </w:t>
      </w:r>
      <w:r w:rsidR="00035B48" w:rsidRPr="000B1476">
        <w:rPr>
          <w:rFonts w:ascii="Times New Roman" w:hAnsi="Times New Roman" w:cs="Times New Roman"/>
          <w:sz w:val="28"/>
          <w:szCs w:val="28"/>
        </w:rPr>
        <w:t>визначити шляхи вирішення проблем малих річок Переяслав – Хмельницька.</w:t>
      </w:r>
    </w:p>
    <w:p w:rsidR="000B1476" w:rsidRPr="00035B48" w:rsidRDefault="000B1476" w:rsidP="000B1476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5B48">
        <w:rPr>
          <w:rFonts w:ascii="Times New Roman" w:hAnsi="Times New Roman" w:cs="Times New Roman"/>
          <w:i/>
          <w:sz w:val="28"/>
          <w:szCs w:val="28"/>
        </w:rPr>
        <w:t>Актуальні проблеми річок краю Сковороди</w:t>
      </w:r>
    </w:p>
    <w:p w:rsidR="00000000" w:rsidRPr="00035B48" w:rsidRDefault="00035B48" w:rsidP="00035B4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>Мінералізація джерел;</w:t>
      </w:r>
    </w:p>
    <w:p w:rsidR="00000000" w:rsidRPr="00035B48" w:rsidRDefault="00035B48" w:rsidP="00035B4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>Скиди стічних вод з доріг міста;</w:t>
      </w:r>
    </w:p>
    <w:p w:rsidR="00000000" w:rsidRPr="00035B48" w:rsidRDefault="00035B48" w:rsidP="00035B4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 xml:space="preserve">Забруднення комунальними стоками внаслідок зниження рівня </w:t>
      </w:r>
      <w:proofErr w:type="spellStart"/>
      <w:r w:rsidRPr="00035B48">
        <w:rPr>
          <w:rFonts w:ascii="Times New Roman" w:hAnsi="Times New Roman" w:cs="Times New Roman"/>
          <w:sz w:val="28"/>
          <w:szCs w:val="28"/>
        </w:rPr>
        <w:t>водоочистки</w:t>
      </w:r>
      <w:proofErr w:type="spellEnd"/>
      <w:r w:rsidRPr="00035B48"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35B48" w:rsidP="00035B4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>Зменшення водності через замулення джерел та русел;</w:t>
      </w:r>
    </w:p>
    <w:p w:rsidR="00035B48" w:rsidRPr="00035B48" w:rsidRDefault="00035B48" w:rsidP="00035B4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>Побудова озер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00000" w:rsidRDefault="00035B48" w:rsidP="00035B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5B48">
        <w:rPr>
          <w:rFonts w:ascii="Times New Roman" w:hAnsi="Times New Roman" w:cs="Times New Roman"/>
          <w:i/>
          <w:sz w:val="28"/>
          <w:szCs w:val="28"/>
        </w:rPr>
        <w:t>Наслідки бездіяльності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B48">
        <w:rPr>
          <w:rFonts w:ascii="Times New Roman" w:hAnsi="Times New Roman" w:cs="Times New Roman"/>
          <w:sz w:val="28"/>
          <w:szCs w:val="28"/>
        </w:rPr>
        <w:t>- н</w:t>
      </w:r>
      <w:r w:rsidRPr="00035B48">
        <w:rPr>
          <w:rFonts w:ascii="Times New Roman" w:hAnsi="Times New Roman" w:cs="Times New Roman"/>
          <w:sz w:val="28"/>
          <w:szCs w:val="28"/>
        </w:rPr>
        <w:t xml:space="preserve">естачі прісної води, бо малі річки в басейні Дніпра становлять майже 90 % всієї річкової </w:t>
      </w:r>
      <w:r w:rsidRPr="00035B48">
        <w:rPr>
          <w:rFonts w:ascii="Times New Roman" w:hAnsi="Times New Roman" w:cs="Times New Roman"/>
          <w:i/>
          <w:sz w:val="28"/>
          <w:szCs w:val="28"/>
        </w:rPr>
        <w:t>м</w:t>
      </w:r>
      <w:r w:rsidRPr="00035B48">
        <w:rPr>
          <w:rFonts w:ascii="Times New Roman" w:hAnsi="Times New Roman" w:cs="Times New Roman"/>
          <w:sz w:val="28"/>
          <w:szCs w:val="28"/>
        </w:rPr>
        <w:t xml:space="preserve">ережі, а в їх басейнах формується понад 60% водних ресурсів України та </w:t>
      </w:r>
      <w:proofErr w:type="spellStart"/>
      <w:r w:rsidRPr="00035B48">
        <w:rPr>
          <w:rFonts w:ascii="Times New Roman" w:hAnsi="Times New Roman" w:cs="Times New Roman"/>
          <w:sz w:val="28"/>
          <w:szCs w:val="28"/>
        </w:rPr>
        <w:t>повін</w:t>
      </w:r>
      <w:r w:rsidRPr="00035B4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035B48">
        <w:rPr>
          <w:rFonts w:ascii="Times New Roman" w:hAnsi="Times New Roman" w:cs="Times New Roman"/>
          <w:i/>
          <w:sz w:val="28"/>
          <w:szCs w:val="28"/>
        </w:rPr>
        <w:t>.</w:t>
      </w:r>
    </w:p>
    <w:p w:rsidR="00035B48" w:rsidRDefault="00035B48" w:rsidP="00035B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35B48" w:rsidRPr="00035B48" w:rsidRDefault="00035B48" w:rsidP="00035B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5B48">
        <w:rPr>
          <w:rFonts w:ascii="Times New Roman" w:hAnsi="Times New Roman" w:cs="Times New Roman"/>
          <w:i/>
          <w:sz w:val="28"/>
          <w:szCs w:val="28"/>
        </w:rPr>
        <w:lastRenderedPageBreak/>
        <w:t>Шляхи вирішення даних проблем</w:t>
      </w:r>
    </w:p>
    <w:p w:rsidR="00000000" w:rsidRPr="00035B48" w:rsidRDefault="00035B48" w:rsidP="00035B4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 xml:space="preserve">Розчистити </w:t>
      </w:r>
      <w:r w:rsidRPr="00035B48">
        <w:rPr>
          <w:rFonts w:ascii="Times New Roman" w:hAnsi="Times New Roman" w:cs="Times New Roman"/>
          <w:sz w:val="28"/>
          <w:szCs w:val="28"/>
        </w:rPr>
        <w:t>джерела річок;</w:t>
      </w:r>
    </w:p>
    <w:p w:rsidR="00000000" w:rsidRPr="00035B48" w:rsidRDefault="00035B48" w:rsidP="00035B4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 xml:space="preserve">Підвищити рівень </w:t>
      </w:r>
      <w:proofErr w:type="spellStart"/>
      <w:r w:rsidRPr="00035B48">
        <w:rPr>
          <w:rFonts w:ascii="Times New Roman" w:hAnsi="Times New Roman" w:cs="Times New Roman"/>
          <w:sz w:val="28"/>
          <w:szCs w:val="28"/>
        </w:rPr>
        <w:t>водоочистки</w:t>
      </w:r>
      <w:proofErr w:type="spellEnd"/>
      <w:r w:rsidRPr="00035B48">
        <w:rPr>
          <w:rFonts w:ascii="Times New Roman" w:hAnsi="Times New Roman" w:cs="Times New Roman"/>
          <w:sz w:val="28"/>
          <w:szCs w:val="28"/>
        </w:rPr>
        <w:t xml:space="preserve"> (побудова нових очисних стоків або перехід технологій очистки на інноваційні);</w:t>
      </w:r>
    </w:p>
    <w:p w:rsidR="00000000" w:rsidRPr="00035B48" w:rsidRDefault="00035B48" w:rsidP="00035B48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>Заборонити відвід земель в приватні руки для забудови озер.</w:t>
      </w:r>
    </w:p>
    <w:p w:rsidR="000B1476" w:rsidRDefault="00035B48" w:rsidP="00035B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5B48">
        <w:rPr>
          <w:rFonts w:ascii="Times New Roman" w:hAnsi="Times New Roman" w:cs="Times New Roman"/>
          <w:i/>
          <w:sz w:val="28"/>
          <w:szCs w:val="28"/>
        </w:rPr>
        <w:t>Що може зробити молодь міста</w:t>
      </w:r>
    </w:p>
    <w:p w:rsidR="00000000" w:rsidRPr="00035B48" w:rsidRDefault="00035B48" w:rsidP="00035B4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>Очистити навколишню територію від сміття</w:t>
      </w:r>
      <w:r w:rsidRPr="00035B48">
        <w:rPr>
          <w:rFonts w:ascii="Times New Roman" w:hAnsi="Times New Roman" w:cs="Times New Roman"/>
          <w:sz w:val="28"/>
          <w:szCs w:val="28"/>
        </w:rPr>
        <w:t xml:space="preserve"> (виконання – 20 квітня, в рамках проекту </w:t>
      </w:r>
      <w:proofErr w:type="spellStart"/>
      <w:r w:rsidRPr="00035B48">
        <w:rPr>
          <w:rFonts w:ascii="Times New Roman" w:hAnsi="Times New Roman" w:cs="Times New Roman"/>
          <w:sz w:val="28"/>
          <w:szCs w:val="28"/>
        </w:rPr>
        <w:t>“Чисте</w:t>
      </w:r>
      <w:proofErr w:type="spellEnd"/>
      <w:r w:rsidRPr="00035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48">
        <w:rPr>
          <w:rFonts w:ascii="Times New Roman" w:hAnsi="Times New Roman" w:cs="Times New Roman"/>
          <w:sz w:val="28"/>
          <w:szCs w:val="28"/>
        </w:rPr>
        <w:t>місто”</w:t>
      </w:r>
      <w:proofErr w:type="spellEnd"/>
      <w:r w:rsidRPr="00035B48">
        <w:rPr>
          <w:rFonts w:ascii="Times New Roman" w:hAnsi="Times New Roman" w:cs="Times New Roman"/>
          <w:sz w:val="28"/>
          <w:szCs w:val="28"/>
        </w:rPr>
        <w:t>, яке проводить учнівське самоврядування)</w:t>
      </w:r>
    </w:p>
    <w:p w:rsidR="00000000" w:rsidRPr="00035B48" w:rsidRDefault="00035B48" w:rsidP="00035B4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>Ініціювати встановлення сміттєзбірників в місцях відпочинку;</w:t>
      </w:r>
    </w:p>
    <w:p w:rsidR="00000000" w:rsidRDefault="00035B48" w:rsidP="00035B4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>Ініціювати проведення громадського референдуму про залучення інвестицій по очистці річок. (пропо</w:t>
      </w:r>
      <w:r w:rsidRPr="00035B48">
        <w:rPr>
          <w:rFonts w:ascii="Times New Roman" w:hAnsi="Times New Roman" w:cs="Times New Roman"/>
          <w:sz w:val="28"/>
          <w:szCs w:val="28"/>
        </w:rPr>
        <w:t xml:space="preserve">зицію інвесторів міська влада відхилила, бо іноземці за очистку малих річок просили забрати скарби дна) </w:t>
      </w:r>
    </w:p>
    <w:p w:rsidR="00035B48" w:rsidRPr="00035B48" w:rsidRDefault="00035B48" w:rsidP="00035B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5B48">
        <w:rPr>
          <w:rFonts w:ascii="Times New Roman" w:hAnsi="Times New Roman" w:cs="Times New Roman"/>
          <w:i/>
          <w:sz w:val="28"/>
          <w:szCs w:val="28"/>
        </w:rPr>
        <w:t>Чи справді громада може змінювати рішення влади?</w:t>
      </w:r>
    </w:p>
    <w:p w:rsidR="00000000" w:rsidRPr="00035B48" w:rsidRDefault="00035B48" w:rsidP="00035B4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>ТАК!</w:t>
      </w:r>
    </w:p>
    <w:p w:rsidR="00000000" w:rsidRPr="00035B48" w:rsidRDefault="00035B48" w:rsidP="00035B48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B48">
        <w:rPr>
          <w:rFonts w:ascii="Times New Roman" w:hAnsi="Times New Roman" w:cs="Times New Roman"/>
          <w:sz w:val="28"/>
          <w:szCs w:val="28"/>
        </w:rPr>
        <w:t xml:space="preserve">Тільки завдяки активній </w:t>
      </w:r>
      <w:r w:rsidRPr="00035B48">
        <w:rPr>
          <w:rFonts w:ascii="Times New Roman" w:hAnsi="Times New Roman" w:cs="Times New Roman"/>
          <w:sz w:val="28"/>
          <w:szCs w:val="28"/>
        </w:rPr>
        <w:t>позиції громадських організацій вдалося призупинити перекачку каналізації Борисполя на Переяславщину і злив у річку Карань, хоча проект скидання каналізаційних стоків з нових очисних споруд м. Борисполя в невеличку, мілководну, регульовану багатьма шлюзами</w:t>
      </w:r>
      <w:r w:rsidRPr="00035B48">
        <w:rPr>
          <w:rFonts w:ascii="Times New Roman" w:hAnsi="Times New Roman" w:cs="Times New Roman"/>
          <w:sz w:val="28"/>
          <w:szCs w:val="28"/>
        </w:rPr>
        <w:t xml:space="preserve"> Карань був затверджений Кабміном України в грудні 2011.</w:t>
      </w:r>
    </w:p>
    <w:p w:rsidR="00035B48" w:rsidRPr="00035B48" w:rsidRDefault="00035B48" w:rsidP="00035B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1476" w:rsidRPr="00035B48" w:rsidRDefault="000B1476" w:rsidP="000B1476">
      <w:pPr>
        <w:ind w:left="2832" w:firstLine="708"/>
        <w:rPr>
          <w:rFonts w:ascii="Times New Roman" w:hAnsi="Times New Roman" w:cs="Times New Roman"/>
          <w:sz w:val="32"/>
          <w:szCs w:val="32"/>
        </w:rPr>
      </w:pPr>
    </w:p>
    <w:sectPr w:rsidR="000B1476" w:rsidRPr="0003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648"/>
    <w:multiLevelType w:val="hybridMultilevel"/>
    <w:tmpl w:val="F08026E0"/>
    <w:lvl w:ilvl="0" w:tplc="A18E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A8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AD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F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8E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F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E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303AC9"/>
    <w:multiLevelType w:val="hybridMultilevel"/>
    <w:tmpl w:val="E16EC8FC"/>
    <w:lvl w:ilvl="0" w:tplc="2A0A2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6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65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E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E4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CF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24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0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8C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5846A1"/>
    <w:multiLevelType w:val="hybridMultilevel"/>
    <w:tmpl w:val="7E5E3AA0"/>
    <w:lvl w:ilvl="0" w:tplc="790AE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8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0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A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C3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8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01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28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E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C37AD5"/>
    <w:multiLevelType w:val="hybridMultilevel"/>
    <w:tmpl w:val="19B0BB40"/>
    <w:lvl w:ilvl="0" w:tplc="06A8B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25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CA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C8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8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CD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C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E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8B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452388"/>
    <w:multiLevelType w:val="hybridMultilevel"/>
    <w:tmpl w:val="C3D66BB0"/>
    <w:lvl w:ilvl="0" w:tplc="B9C4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0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4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8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EC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41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9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69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00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847A45"/>
    <w:multiLevelType w:val="hybridMultilevel"/>
    <w:tmpl w:val="F3908D4E"/>
    <w:lvl w:ilvl="0" w:tplc="60D6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05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C7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9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4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A6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E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E5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A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77628F"/>
    <w:multiLevelType w:val="hybridMultilevel"/>
    <w:tmpl w:val="8B64E0D0"/>
    <w:lvl w:ilvl="0" w:tplc="220EEE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9845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08D4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10E7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0E48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7C3B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A088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7006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AC7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1476"/>
    <w:rsid w:val="00035B48"/>
    <w:rsid w:val="000B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B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9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071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2013-04-10T17:44:00Z</dcterms:created>
  <dcterms:modified xsi:type="dcterms:W3CDTF">2013-04-10T18:03:00Z</dcterms:modified>
</cp:coreProperties>
</file>