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53" w:rsidRDefault="00042058" w:rsidP="00042058">
      <w:pPr>
        <w:spacing w:after="0"/>
        <w:rPr>
          <w:rFonts w:ascii="Times New Roman" w:hAnsi="Times New Roman" w:cs="Times New Roman"/>
          <w:sz w:val="28"/>
          <w:szCs w:val="28"/>
          <w:lang w:val="uk-UA"/>
        </w:rPr>
      </w:pPr>
      <w:r>
        <w:rPr>
          <w:rFonts w:ascii="Times New Roman" w:hAnsi="Times New Roman" w:cs="Times New Roman"/>
          <w:sz w:val="28"/>
          <w:szCs w:val="28"/>
          <w:lang w:val="uk-UA"/>
        </w:rPr>
        <w:t>Тема проекту: «Порівняння і аналіз історичних подій та їх наслідків – війни з Наполеоном 1812 р. і Другої світової війни».</w:t>
      </w:r>
    </w:p>
    <w:p w:rsidR="00F22D0F" w:rsidRDefault="00042058" w:rsidP="0004205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Автор проекту: </w:t>
      </w:r>
      <w:proofErr w:type="spellStart"/>
      <w:r>
        <w:rPr>
          <w:rFonts w:ascii="Times New Roman" w:hAnsi="Times New Roman" w:cs="Times New Roman"/>
          <w:sz w:val="28"/>
          <w:szCs w:val="28"/>
          <w:lang w:val="uk-UA"/>
        </w:rPr>
        <w:t>Ардикуца</w:t>
      </w:r>
      <w:proofErr w:type="spellEnd"/>
      <w:r>
        <w:rPr>
          <w:rFonts w:ascii="Times New Roman" w:hAnsi="Times New Roman" w:cs="Times New Roman"/>
          <w:sz w:val="28"/>
          <w:szCs w:val="28"/>
          <w:lang w:val="uk-UA"/>
        </w:rPr>
        <w:t xml:space="preserve"> Валерія Геннадіївна</w:t>
      </w:r>
    </w:p>
    <w:p w:rsidR="00042058" w:rsidRPr="00042058" w:rsidRDefault="00042058" w:rsidP="00042058">
      <w:pPr>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lang w:val="uk-UA"/>
        </w:rPr>
        <w:t>номер телефону: 0638107810</w:t>
      </w:r>
      <w:r w:rsidR="00E455C6">
        <w:rPr>
          <w:rFonts w:ascii="Times New Roman" w:hAnsi="Times New Roman" w:cs="Times New Roman"/>
          <w:sz w:val="28"/>
          <w:szCs w:val="28"/>
          <w:lang w:val="uk-UA"/>
        </w:rPr>
        <w:t>, 0632245868</w:t>
      </w:r>
      <w:r>
        <w:rPr>
          <w:rFonts w:ascii="Times New Roman" w:hAnsi="Times New Roman" w:cs="Times New Roman"/>
          <w:sz w:val="28"/>
          <w:szCs w:val="28"/>
          <w:lang w:val="uk-UA"/>
        </w:rPr>
        <w:br/>
        <w:t xml:space="preserve">електронна адреса: </w:t>
      </w:r>
      <w:hyperlink r:id="rId6" w:history="1">
        <w:r w:rsidRPr="00180DDC">
          <w:rPr>
            <w:rStyle w:val="a3"/>
            <w:rFonts w:ascii="Times New Roman" w:hAnsi="Times New Roman" w:cs="Times New Roman"/>
            <w:sz w:val="28"/>
            <w:szCs w:val="28"/>
            <w:lang w:val="en-US"/>
          </w:rPr>
          <w:t>LeraALGa</w:t>
        </w:r>
        <w:r w:rsidRPr="00180DDC">
          <w:rPr>
            <w:rStyle w:val="a3"/>
            <w:rFonts w:ascii="Times New Roman" w:hAnsi="Times New Roman" w:cs="Times New Roman"/>
            <w:sz w:val="28"/>
            <w:szCs w:val="28"/>
          </w:rPr>
          <w:t>@</w:t>
        </w:r>
        <w:r w:rsidRPr="00180DDC">
          <w:rPr>
            <w:rStyle w:val="a3"/>
            <w:rFonts w:ascii="Times New Roman" w:hAnsi="Times New Roman" w:cs="Times New Roman"/>
            <w:sz w:val="28"/>
            <w:szCs w:val="28"/>
            <w:lang w:val="en-US"/>
          </w:rPr>
          <w:t>ukr</w:t>
        </w:r>
        <w:r w:rsidRPr="00180DDC">
          <w:rPr>
            <w:rStyle w:val="a3"/>
            <w:rFonts w:ascii="Times New Roman" w:hAnsi="Times New Roman" w:cs="Times New Roman"/>
            <w:sz w:val="28"/>
            <w:szCs w:val="28"/>
          </w:rPr>
          <w:t>.</w:t>
        </w:r>
        <w:r w:rsidRPr="00180DDC">
          <w:rPr>
            <w:rStyle w:val="a3"/>
            <w:rFonts w:ascii="Times New Roman" w:hAnsi="Times New Roman" w:cs="Times New Roman"/>
            <w:sz w:val="28"/>
            <w:szCs w:val="28"/>
            <w:lang w:val="en-US"/>
          </w:rPr>
          <w:t>net</w:t>
        </w:r>
      </w:hyperlink>
    </w:p>
    <w:p w:rsidR="00042058" w:rsidRDefault="00042058" w:rsidP="00042058">
      <w:pPr>
        <w:spacing w:after="0"/>
        <w:rPr>
          <w:rFonts w:ascii="Times New Roman" w:hAnsi="Times New Roman" w:cs="Times New Roman"/>
          <w:sz w:val="28"/>
          <w:szCs w:val="28"/>
          <w:lang w:val="uk-UA"/>
        </w:rPr>
      </w:pPr>
      <w:r>
        <w:rPr>
          <w:rFonts w:ascii="Times New Roman" w:hAnsi="Times New Roman" w:cs="Times New Roman"/>
          <w:sz w:val="28"/>
          <w:szCs w:val="28"/>
          <w:lang w:val="uk-UA"/>
        </w:rPr>
        <w:t>Навчальний заклад: Гореницька ЗОШ I-III ступенів,11 клас</w:t>
      </w:r>
      <w:r>
        <w:rPr>
          <w:rFonts w:ascii="Times New Roman" w:hAnsi="Times New Roman" w:cs="Times New Roman"/>
          <w:sz w:val="28"/>
          <w:szCs w:val="28"/>
          <w:lang w:val="uk-UA"/>
        </w:rPr>
        <w:br/>
      </w:r>
      <w:r w:rsidR="002325C4">
        <w:rPr>
          <w:rFonts w:ascii="Times New Roman" w:hAnsi="Times New Roman" w:cs="Times New Roman"/>
          <w:sz w:val="28"/>
          <w:szCs w:val="28"/>
          <w:lang w:val="uk-UA"/>
        </w:rPr>
        <w:t>Х</w:t>
      </w:r>
      <w:r>
        <w:rPr>
          <w:rFonts w:ascii="Times New Roman" w:hAnsi="Times New Roman" w:cs="Times New Roman"/>
          <w:sz w:val="28"/>
          <w:szCs w:val="28"/>
          <w:lang w:val="uk-UA"/>
        </w:rPr>
        <w:t>арактеристика змісту проекту:</w:t>
      </w:r>
    </w:p>
    <w:p w:rsidR="00E455C6" w:rsidRDefault="00E455C6" w:rsidP="00E455C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Наполеон Бонапарт</w:t>
      </w:r>
    </w:p>
    <w:p w:rsidR="00E455C6" w:rsidRDefault="00E455C6" w:rsidP="00E455C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Військове життя</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Італійська кампанія</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1796-1797 роках Бонапарт командував французькою армією, що розгромила сардинські та австрійські війська в Італії.</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Італійській кампанії Наполеон зажив слави полководця. В численних битвах він нещадно знищував суперників. Особливо відзначився у битвах при </w:t>
      </w:r>
      <w:proofErr w:type="spellStart"/>
      <w:r>
        <w:rPr>
          <w:rFonts w:ascii="Times New Roman" w:hAnsi="Times New Roman" w:cs="Times New Roman"/>
          <w:sz w:val="28"/>
          <w:szCs w:val="28"/>
          <w:lang w:val="uk-UA"/>
        </w:rPr>
        <w:t>Лоді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Кастильйоні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Арколі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Ріволі</w:t>
      </w:r>
      <w:proofErr w:type="spellEnd"/>
      <w:r>
        <w:rPr>
          <w:rFonts w:ascii="Times New Roman" w:hAnsi="Times New Roman" w:cs="Times New Roman"/>
          <w:sz w:val="28"/>
          <w:szCs w:val="28"/>
          <w:lang w:val="uk-UA"/>
        </w:rPr>
        <w:t xml:space="preserve">. Під час бою при </w:t>
      </w:r>
      <w:proofErr w:type="spellStart"/>
      <w:r>
        <w:rPr>
          <w:rFonts w:ascii="Times New Roman" w:hAnsi="Times New Roman" w:cs="Times New Roman"/>
          <w:sz w:val="28"/>
          <w:szCs w:val="28"/>
          <w:lang w:val="uk-UA"/>
        </w:rPr>
        <w:t>Ріволі</w:t>
      </w:r>
      <w:proofErr w:type="spellEnd"/>
      <w:r>
        <w:rPr>
          <w:rFonts w:ascii="Times New Roman" w:hAnsi="Times New Roman" w:cs="Times New Roman"/>
          <w:sz w:val="28"/>
          <w:szCs w:val="28"/>
          <w:lang w:val="uk-UA"/>
        </w:rPr>
        <w:t xml:space="preserve"> він перевів битву у штикову атаку, штурмуючи австрійські укріплення, що мали більше війська й артилерії. Під час штикової атаки австрійські війська зазнали розгрому. Біля </w:t>
      </w:r>
      <w:proofErr w:type="spellStart"/>
      <w:r>
        <w:rPr>
          <w:rFonts w:ascii="Times New Roman" w:hAnsi="Times New Roman" w:cs="Times New Roman"/>
          <w:sz w:val="28"/>
          <w:szCs w:val="28"/>
          <w:lang w:val="uk-UA"/>
        </w:rPr>
        <w:t>Арколі</w:t>
      </w:r>
      <w:proofErr w:type="spellEnd"/>
      <w:r>
        <w:rPr>
          <w:rFonts w:ascii="Times New Roman" w:hAnsi="Times New Roman" w:cs="Times New Roman"/>
          <w:sz w:val="28"/>
          <w:szCs w:val="28"/>
          <w:lang w:val="uk-UA"/>
        </w:rPr>
        <w:t xml:space="preserve"> Наполеон розбив 5 австрійських дивізій, з яких одна склала зброю без бою.</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Захоплення влади і створення Консулату</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повернення з Єгипту до Франції (серпень 1799), Наполеон, за підтримки промислової буржуазії, здійснив 10-11 листопада 1799 (18 брюмера VIII року) державний переворот, який встановив режим консульства. Після перевороту 18 брюмера єдину владу у Франції представляв тимчасовий уряд, що складався з трьох консулів (Бонапарт, </w:t>
      </w:r>
      <w:proofErr w:type="spellStart"/>
      <w:r>
        <w:rPr>
          <w:rFonts w:ascii="Times New Roman" w:hAnsi="Times New Roman" w:cs="Times New Roman"/>
          <w:sz w:val="28"/>
          <w:szCs w:val="28"/>
          <w:lang w:val="uk-UA"/>
        </w:rPr>
        <w:t>Сієс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Роже-Дюко</w:t>
      </w:r>
      <w:proofErr w:type="spellEnd"/>
      <w:r>
        <w:rPr>
          <w:rFonts w:ascii="Times New Roman" w:hAnsi="Times New Roman" w:cs="Times New Roman"/>
          <w:sz w:val="28"/>
          <w:szCs w:val="28"/>
          <w:lang w:val="uk-UA"/>
        </w:rPr>
        <w:t xml:space="preserve">). Але ще після перевороту вважалося, що влада дістанеться саме Жозефу </w:t>
      </w:r>
      <w:proofErr w:type="spellStart"/>
      <w:r>
        <w:rPr>
          <w:rFonts w:ascii="Times New Roman" w:hAnsi="Times New Roman" w:cs="Times New Roman"/>
          <w:sz w:val="28"/>
          <w:szCs w:val="28"/>
          <w:lang w:val="uk-UA"/>
        </w:rPr>
        <w:t>Сієсу</w:t>
      </w:r>
      <w:proofErr w:type="spellEnd"/>
      <w:r>
        <w:rPr>
          <w:rFonts w:ascii="Times New Roman" w:hAnsi="Times New Roman" w:cs="Times New Roman"/>
          <w:sz w:val="28"/>
          <w:szCs w:val="28"/>
          <w:lang w:val="uk-UA"/>
        </w:rPr>
        <w:t>, одному з очільників перевороту; проте він із невідомих причин поступився Наполеону.</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Наполеона було важким. Треба було створити майже зовсім наново все управління, відновити фінанси, що перебували у вкрай заплутаному стані, за повної відсутності кредитів, і як-небудь покінчити з другою коаліцією. Одним із перших наказів Бонапарта була заборона 27 </w:t>
      </w:r>
      <w:proofErr w:type="spellStart"/>
      <w:r>
        <w:rPr>
          <w:rFonts w:ascii="Times New Roman" w:hAnsi="Times New Roman" w:cs="Times New Roman"/>
          <w:sz w:val="28"/>
          <w:szCs w:val="28"/>
          <w:lang w:val="uk-UA"/>
        </w:rPr>
        <w:t>Нівоза</w:t>
      </w:r>
      <w:proofErr w:type="spellEnd"/>
      <w:r>
        <w:rPr>
          <w:rFonts w:ascii="Times New Roman" w:hAnsi="Times New Roman" w:cs="Times New Roman"/>
          <w:sz w:val="28"/>
          <w:szCs w:val="28"/>
          <w:lang w:val="uk-UA"/>
        </w:rPr>
        <w:t xml:space="preserve"> VIII року (17 січня 1800 року), «на час війни», 60 політичних періодичних видань у Парижі.</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придушуючи всі прояви політичної волі, Бонапарт енергійно втілював у життя позитивну частину своєї програми. Вона полягала у створенні твердої, вкрай централізованої влади, в заступництві промисловості, особливо землеробства, в примиренні з новим порядком речей усіх тих елементів старого суспільства, що тільки можуть із ним </w:t>
      </w:r>
      <w:r>
        <w:rPr>
          <w:rFonts w:ascii="Times New Roman" w:hAnsi="Times New Roman" w:cs="Times New Roman"/>
          <w:sz w:val="28"/>
          <w:szCs w:val="28"/>
          <w:lang w:val="uk-UA"/>
        </w:rPr>
        <w:lastRenderedPageBreak/>
        <w:t xml:space="preserve">змиритися (особливо церкви), у поліпшенні фінансів тощо. Законом 28 </w:t>
      </w:r>
      <w:proofErr w:type="spellStart"/>
      <w:r>
        <w:rPr>
          <w:rFonts w:ascii="Times New Roman" w:hAnsi="Times New Roman" w:cs="Times New Roman"/>
          <w:sz w:val="28"/>
          <w:szCs w:val="28"/>
          <w:lang w:val="uk-UA"/>
        </w:rPr>
        <w:t>Плювіоза</w:t>
      </w:r>
      <w:proofErr w:type="spellEnd"/>
      <w:r>
        <w:rPr>
          <w:rFonts w:ascii="Times New Roman" w:hAnsi="Times New Roman" w:cs="Times New Roman"/>
          <w:sz w:val="28"/>
          <w:szCs w:val="28"/>
          <w:lang w:val="uk-UA"/>
        </w:rPr>
        <w:t xml:space="preserve"> VIII року (17 лютого 1800 р.) «про поділ території і адміністрації» збережено і </w:t>
      </w:r>
      <w:proofErr w:type="spellStart"/>
      <w:r>
        <w:rPr>
          <w:rFonts w:ascii="Times New Roman" w:hAnsi="Times New Roman" w:cs="Times New Roman"/>
          <w:sz w:val="28"/>
          <w:szCs w:val="28"/>
          <w:lang w:val="uk-UA"/>
        </w:rPr>
        <w:t>зміцнено</w:t>
      </w:r>
      <w:proofErr w:type="spellEnd"/>
      <w:r>
        <w:rPr>
          <w:rFonts w:ascii="Times New Roman" w:hAnsi="Times New Roman" w:cs="Times New Roman"/>
          <w:sz w:val="28"/>
          <w:szCs w:val="28"/>
          <w:lang w:val="uk-UA"/>
        </w:rPr>
        <w:t xml:space="preserve"> поділ Франції на департаменти, а також уведено новий поділ — на округи. На чолі департаменту — префект.</w:t>
      </w:r>
    </w:p>
    <w:p w:rsidR="00E455C6" w:rsidRDefault="00E455C6" w:rsidP="00E455C6">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Злочини проти Російської імперії та України</w:t>
      </w:r>
    </w:p>
    <w:p w:rsidR="00E455C6" w:rsidRDefault="00E455C6" w:rsidP="00E455C6">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Російська кампанія</w:t>
      </w:r>
    </w:p>
    <w:p w:rsidR="00E455C6" w:rsidRDefault="00E455C6" w:rsidP="00E455C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червні 1812 року Наполеон розпочав похід у Росію. Він розраховував розгромити російську армію в генеральній битві недалеко біля західного кордону, але не зміг розгромити армію </w:t>
      </w:r>
      <w:proofErr w:type="spellStart"/>
      <w:r>
        <w:rPr>
          <w:rFonts w:ascii="Times New Roman" w:hAnsi="Times New Roman" w:cs="Times New Roman"/>
          <w:sz w:val="28"/>
          <w:szCs w:val="28"/>
          <w:lang w:val="uk-UA"/>
        </w:rPr>
        <w:t>Барклая-де-Толі</w:t>
      </w:r>
      <w:proofErr w:type="spellEnd"/>
      <w:r>
        <w:rPr>
          <w:rFonts w:ascii="Times New Roman" w:hAnsi="Times New Roman" w:cs="Times New Roman"/>
          <w:sz w:val="28"/>
          <w:szCs w:val="28"/>
          <w:lang w:val="uk-UA"/>
        </w:rPr>
        <w:t xml:space="preserve"> і примусити імператора Олександра І укласти мир. Наполеону довго не вдавалось нав'язати росіянам генеральну битву, армія, ведучи бої, втяглась глибоко в Росію. В битві під селом Бородіно французи завдали поразки російським військам, але не змогли їх остаточно розгромити.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Після битви французи зайняли Москву, але так і не дочекавшись мирних пропозицій росіян, Велика армія була вимушена розпочати відступ на захід, який завершився майже повною її загибеллю. Партизанська війна, російська армія і суворі морози призвели до повної катастрофи військ Наполеона. До Франції повернулось трохи більше 100 тисяч людей!</w:t>
      </w:r>
    </w:p>
    <w:p w:rsidR="00E455C6" w:rsidRDefault="00E455C6" w:rsidP="00E455C6">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Наполеон і Україна</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військово-політичних планах Наполеона певне місце займала Україна. Наполеон звернув увагу на українську проблему, продовжуючи традиційну французьку політику, в межах якої було встановлено таємні контакти з К. Розумовським та лунали виступи в 1795 у Конвенті на захист прав козацької нації. Політичні плани французького імператора щодо України в період підготовки російської кампанії 1811-12 рр. передбачали відокремлення українських земель від Росії й поділ їх на три частини: Правобережна Україна відходила до Великого Герцогства Варшавського (без Волині, яка була обіцяна Австрії за воєнну допомогу у війні проти Росії), у Лівобережній і Південній Україні планувалося створити дві держави, т. </w:t>
      </w:r>
      <w:proofErr w:type="spellStart"/>
      <w:r>
        <w:rPr>
          <w:rFonts w:ascii="Times New Roman" w:hAnsi="Times New Roman" w:cs="Times New Roman"/>
          <w:sz w:val="28"/>
          <w:szCs w:val="28"/>
          <w:lang w:val="uk-UA"/>
        </w:rPr>
        <w:t>зв</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наполеоніди</w:t>
      </w:r>
      <w:proofErr w:type="spellEnd"/>
      <w:r>
        <w:rPr>
          <w:rFonts w:ascii="Times New Roman" w:hAnsi="Times New Roman" w:cs="Times New Roman"/>
          <w:sz w:val="28"/>
          <w:szCs w:val="28"/>
          <w:lang w:val="uk-UA"/>
        </w:rPr>
        <w:t xml:space="preserve">» під протекторатом Франції (план був розроблений графами А.-М. Бланом де ля </w:t>
      </w:r>
      <w:proofErr w:type="spellStart"/>
      <w:r>
        <w:rPr>
          <w:rFonts w:ascii="Times New Roman" w:hAnsi="Times New Roman" w:cs="Times New Roman"/>
          <w:sz w:val="28"/>
          <w:szCs w:val="28"/>
          <w:lang w:val="uk-UA"/>
        </w:rPr>
        <w:t>Нольтом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д'Отерівом</w:t>
      </w:r>
      <w:proofErr w:type="spellEnd"/>
      <w:r>
        <w:rPr>
          <w:rFonts w:ascii="Times New Roman" w:hAnsi="Times New Roman" w:cs="Times New Roman"/>
          <w:sz w:val="28"/>
          <w:szCs w:val="28"/>
          <w:lang w:val="uk-UA"/>
        </w:rPr>
        <w:t xml:space="preserve"> і Г. М. де </w:t>
      </w:r>
      <w:proofErr w:type="spellStart"/>
      <w:r>
        <w:rPr>
          <w:rFonts w:ascii="Times New Roman" w:hAnsi="Times New Roman" w:cs="Times New Roman"/>
          <w:sz w:val="28"/>
          <w:szCs w:val="28"/>
          <w:lang w:val="uk-UA"/>
        </w:rPr>
        <w:t>Монгейяром</w:t>
      </w:r>
      <w:proofErr w:type="spellEnd"/>
      <w:r>
        <w:rPr>
          <w:rFonts w:ascii="Times New Roman" w:hAnsi="Times New Roman" w:cs="Times New Roman"/>
          <w:sz w:val="28"/>
          <w:szCs w:val="28"/>
          <w:lang w:val="uk-UA"/>
        </w:rPr>
        <w:t>).</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Одна з них мала існувати в межах Чернігівщини і Полтавщини, друга «</w:t>
      </w:r>
      <w:proofErr w:type="spellStart"/>
      <w:r>
        <w:rPr>
          <w:rFonts w:ascii="Times New Roman" w:hAnsi="Times New Roman" w:cs="Times New Roman"/>
          <w:sz w:val="28"/>
          <w:szCs w:val="28"/>
          <w:lang w:val="uk-UA"/>
        </w:rPr>
        <w:t>наполеоніда</w:t>
      </w:r>
      <w:proofErr w:type="spellEnd"/>
      <w:r>
        <w:rPr>
          <w:rFonts w:ascii="Times New Roman" w:hAnsi="Times New Roman" w:cs="Times New Roman"/>
          <w:sz w:val="28"/>
          <w:szCs w:val="28"/>
          <w:lang w:val="uk-UA"/>
        </w:rPr>
        <w:t xml:space="preserve">» — на Південній Україні в межах Катеринославщини, Донеччини, Херсонщини, Таврії і Криму, Українське дворянство було незадоволене планами Наполеона стосовно передачі Правобережжя Польщі і це зумовило його лояльне ставлення до російської влади під час воєнної кампанії Наполеона у Росії. Частина українських дворянських кіл, яка притримувалася проросійської орієнтації, сприяла формуванню козацьких </w:t>
      </w:r>
      <w:r>
        <w:rPr>
          <w:rFonts w:ascii="Times New Roman" w:hAnsi="Times New Roman" w:cs="Times New Roman"/>
          <w:sz w:val="28"/>
          <w:szCs w:val="28"/>
          <w:lang w:val="uk-UA"/>
        </w:rPr>
        <w:lastRenderedPageBreak/>
        <w:t xml:space="preserve">кавалерійських частин на допомогу регулярній російській армії (всього було сформовано 22 полки загальною чисельністю </w:t>
      </w:r>
      <w:proofErr w:type="spellStart"/>
      <w:r>
        <w:rPr>
          <w:rFonts w:ascii="Times New Roman" w:hAnsi="Times New Roman" w:cs="Times New Roman"/>
          <w:sz w:val="28"/>
          <w:szCs w:val="28"/>
          <w:lang w:val="uk-UA"/>
        </w:rPr>
        <w:t>бл</w:t>
      </w:r>
      <w:proofErr w:type="spellEnd"/>
      <w:r>
        <w:rPr>
          <w:rFonts w:ascii="Times New Roman" w:hAnsi="Times New Roman" w:cs="Times New Roman"/>
          <w:sz w:val="28"/>
          <w:szCs w:val="28"/>
          <w:lang w:val="uk-UA"/>
        </w:rPr>
        <w:t xml:space="preserve">. 25 </w:t>
      </w:r>
      <w:proofErr w:type="spellStart"/>
      <w:r>
        <w:rPr>
          <w:rFonts w:ascii="Times New Roman" w:hAnsi="Times New Roman" w:cs="Times New Roman"/>
          <w:sz w:val="28"/>
          <w:szCs w:val="28"/>
          <w:lang w:val="uk-UA"/>
        </w:rPr>
        <w:t>тис.чол</w:t>
      </w:r>
      <w:proofErr w:type="spellEnd"/>
      <w:r>
        <w:rPr>
          <w:rFonts w:ascii="Times New Roman" w:hAnsi="Times New Roman" w:cs="Times New Roman"/>
          <w:sz w:val="28"/>
          <w:szCs w:val="28"/>
          <w:lang w:val="uk-UA"/>
        </w:rPr>
        <w:t xml:space="preserve">.). Крім того, у складі російської армії воювало </w:t>
      </w:r>
      <w:proofErr w:type="spellStart"/>
      <w:r>
        <w:rPr>
          <w:rFonts w:ascii="Times New Roman" w:hAnsi="Times New Roman" w:cs="Times New Roman"/>
          <w:sz w:val="28"/>
          <w:szCs w:val="28"/>
          <w:lang w:val="uk-UA"/>
        </w:rPr>
        <w:t>бл</w:t>
      </w:r>
      <w:proofErr w:type="spellEnd"/>
      <w:r>
        <w:rPr>
          <w:rFonts w:ascii="Times New Roman" w:hAnsi="Times New Roman" w:cs="Times New Roman"/>
          <w:sz w:val="28"/>
          <w:szCs w:val="28"/>
          <w:lang w:val="uk-UA"/>
        </w:rPr>
        <w:t>. 75 тис. українців як ополченці. У Бородінській битві 1812 брали участь Охтирський, Одеський, Чернігівський, Київський і Тернопільський полки. Оскільки воєнні формування викликали особливий інтерес українських патріотів, то згодом ці полки були направлені за кордони України.</w:t>
      </w:r>
    </w:p>
    <w:p w:rsidR="00E455C6" w:rsidRDefault="00E455C6" w:rsidP="00E455C6">
      <w:pPr>
        <w:spacing w:after="0"/>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Адо́льф</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Гі́тлер</w:t>
      </w:r>
      <w:proofErr w:type="spellEnd"/>
    </w:p>
    <w:p w:rsidR="00E455C6" w:rsidRDefault="00E455C6" w:rsidP="00E455C6">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Друга світова війна</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Ескалація конфлікту</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з найбільш яскравих та трагічних сторінок в історії людства є Друга світова війна, яка розпочалася 1 вересня 1939 року з нападом німецьких військ на Польщу. Для міжнародної спільноти Гітлер пояснив цей акт як запобіжний захід, який мав би захистити німецьке населення Польщі та убезпечити німецький кордон від можливої «агресії» цієї держави. Варто зазначити, що коли Сталін 17 вересня атакував Польщу зі сходу його наміри виглядали майже аналогічно. Гітлер, який любив давати красномовні назви своїм операціям, тоді назвав план по вторгненню і розподілу Польщі «Планом </w:t>
      </w:r>
      <w:proofErr w:type="spellStart"/>
      <w:r>
        <w:rPr>
          <w:rFonts w:ascii="Times New Roman" w:hAnsi="Times New Roman" w:cs="Times New Roman"/>
          <w:sz w:val="28"/>
          <w:szCs w:val="28"/>
          <w:lang w:val="uk-UA"/>
        </w:rPr>
        <w:t>Вайс</w:t>
      </w:r>
      <w:proofErr w:type="spellEnd"/>
      <w:r>
        <w:rPr>
          <w:rFonts w:ascii="Times New Roman" w:hAnsi="Times New Roman" w:cs="Times New Roman"/>
          <w:sz w:val="28"/>
          <w:szCs w:val="28"/>
          <w:lang w:val="uk-UA"/>
        </w:rPr>
        <w:t>», що мало символічний підтекст. І хоча союзники Польщі Англія та Франція оголосили Німеччині війну вже 3 вересня 1939 року, реальних бойових дій на Західному фронті не велося до весни 1940 року. Ці події увійшли в історію під назвою «Дивна війна».</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квітні 1940 року Гітлер віддав наказ розпочати Бліцкриг нім. </w:t>
      </w:r>
      <w:proofErr w:type="spellStart"/>
      <w:r>
        <w:rPr>
          <w:rFonts w:ascii="Times New Roman" w:hAnsi="Times New Roman" w:cs="Times New Roman"/>
          <w:sz w:val="28"/>
          <w:szCs w:val="28"/>
          <w:lang w:val="uk-UA"/>
        </w:rPr>
        <w:t>Blitzkrieg</w:t>
      </w:r>
      <w:proofErr w:type="spellEnd"/>
      <w:r>
        <w:rPr>
          <w:rFonts w:ascii="Times New Roman" w:hAnsi="Times New Roman" w:cs="Times New Roman"/>
          <w:sz w:val="28"/>
          <w:szCs w:val="28"/>
          <w:lang w:val="uk-UA"/>
        </w:rPr>
        <w:t xml:space="preserve"> — блискавична війна) на Заході. Тоді швидко було подолано опір Данії, Норвегії, Бельгії, </w:t>
      </w:r>
      <w:proofErr w:type="spellStart"/>
      <w:r>
        <w:rPr>
          <w:rFonts w:ascii="Times New Roman" w:hAnsi="Times New Roman" w:cs="Times New Roman"/>
          <w:sz w:val="28"/>
          <w:szCs w:val="28"/>
          <w:lang w:val="uk-UA"/>
        </w:rPr>
        <w:t>Голандії</w:t>
      </w:r>
      <w:proofErr w:type="spellEnd"/>
      <w:r>
        <w:rPr>
          <w:rFonts w:ascii="Times New Roman" w:hAnsi="Times New Roman" w:cs="Times New Roman"/>
          <w:sz w:val="28"/>
          <w:szCs w:val="28"/>
          <w:lang w:val="uk-UA"/>
        </w:rPr>
        <w:t xml:space="preserve"> та Люксембургу. Навіть потужна Франція до 22 червня 1940 перетворилася на звичайну маріонеткову державу, якою тепер керував Режим Віші. Особливо символічним був акт капітуляції Франції, який було укладено в </w:t>
      </w:r>
      <w:proofErr w:type="spellStart"/>
      <w:r>
        <w:rPr>
          <w:rFonts w:ascii="Times New Roman" w:hAnsi="Times New Roman" w:cs="Times New Roman"/>
          <w:sz w:val="28"/>
          <w:szCs w:val="28"/>
          <w:lang w:val="uk-UA"/>
        </w:rPr>
        <w:t>Комп'єнському</w:t>
      </w:r>
      <w:proofErr w:type="spellEnd"/>
      <w:r>
        <w:rPr>
          <w:rFonts w:ascii="Times New Roman" w:hAnsi="Times New Roman" w:cs="Times New Roman"/>
          <w:sz w:val="28"/>
          <w:szCs w:val="28"/>
          <w:lang w:val="uk-UA"/>
        </w:rPr>
        <w:t xml:space="preserve"> лісі у старому вагоні фельдмаршала </w:t>
      </w:r>
      <w:proofErr w:type="spellStart"/>
      <w:r>
        <w:rPr>
          <w:rFonts w:ascii="Times New Roman" w:hAnsi="Times New Roman" w:cs="Times New Roman"/>
          <w:sz w:val="28"/>
          <w:szCs w:val="28"/>
          <w:lang w:val="uk-UA"/>
        </w:rPr>
        <w:t>Фердинанда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Фоша</w:t>
      </w:r>
      <w:proofErr w:type="spellEnd"/>
      <w:r>
        <w:rPr>
          <w:rFonts w:ascii="Times New Roman" w:hAnsi="Times New Roman" w:cs="Times New Roman"/>
          <w:sz w:val="28"/>
          <w:szCs w:val="28"/>
          <w:lang w:val="uk-UA"/>
        </w:rPr>
        <w:t xml:space="preserve"> (В цьому самому вагоні Німецька імперія 11 листопада 1918 року підписувала </w:t>
      </w:r>
      <w:proofErr w:type="spellStart"/>
      <w:r>
        <w:rPr>
          <w:rFonts w:ascii="Times New Roman" w:hAnsi="Times New Roman" w:cs="Times New Roman"/>
          <w:sz w:val="28"/>
          <w:szCs w:val="28"/>
          <w:lang w:val="uk-UA"/>
        </w:rPr>
        <w:t>Комп'єнське</w:t>
      </w:r>
      <w:proofErr w:type="spellEnd"/>
      <w:r>
        <w:rPr>
          <w:rFonts w:ascii="Times New Roman" w:hAnsi="Times New Roman" w:cs="Times New Roman"/>
          <w:sz w:val="28"/>
          <w:szCs w:val="28"/>
          <w:lang w:val="uk-UA"/>
        </w:rPr>
        <w:t xml:space="preserve"> перемир'я з Францією, що фактично означало її капітуляцію у Першій світовій). Цей принизливий для усіх французів акт було здійснено з особистої ініціативи Адольфа Гітлера.</w:t>
      </w:r>
    </w:p>
    <w:p w:rsidR="00E455C6" w:rsidRDefault="00E455C6" w:rsidP="00E455C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майже вся континентальна Європа до середини літа 1940 року перейшла під владу Гітлера. Залишалася лише острівна Британія на Північному Заході та СРСР на Сході. Проти першої Гітлер планував розпочати морську операцію з вторгненням, яка отримала назву «Морський лев». Але 9 січня 1941 року </w:t>
      </w:r>
      <w:proofErr w:type="spellStart"/>
      <w:r>
        <w:rPr>
          <w:rFonts w:ascii="Times New Roman" w:hAnsi="Times New Roman" w:cs="Times New Roman"/>
          <w:sz w:val="28"/>
          <w:szCs w:val="28"/>
          <w:lang w:val="uk-UA"/>
        </w:rPr>
        <w:t>фюрер</w:t>
      </w:r>
      <w:proofErr w:type="spellEnd"/>
      <w:r>
        <w:rPr>
          <w:rFonts w:ascii="Times New Roman" w:hAnsi="Times New Roman" w:cs="Times New Roman"/>
          <w:sz w:val="28"/>
          <w:szCs w:val="28"/>
          <w:lang w:val="uk-UA"/>
        </w:rPr>
        <w:t xml:space="preserve"> віддав наказ відмінити цей план.</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Вторгнення в СРСР</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грудні 1940 року Адольф Гітлер підписав свою Директиву № 21, яка отримала назву «План </w:t>
      </w:r>
      <w:proofErr w:type="spellStart"/>
      <w:r>
        <w:rPr>
          <w:rFonts w:ascii="Times New Roman" w:hAnsi="Times New Roman" w:cs="Times New Roman"/>
          <w:sz w:val="28"/>
          <w:szCs w:val="28"/>
          <w:lang w:val="uk-UA"/>
        </w:rPr>
        <w:t>Барбаросса</w:t>
      </w:r>
      <w:proofErr w:type="spellEnd"/>
      <w:r>
        <w:rPr>
          <w:rFonts w:ascii="Times New Roman" w:hAnsi="Times New Roman" w:cs="Times New Roman"/>
          <w:sz w:val="28"/>
          <w:szCs w:val="28"/>
          <w:lang w:val="uk-UA"/>
        </w:rPr>
        <w:t xml:space="preserve">». За ним німецькі війська мали за декілька місяців після вторгнення до СРСР пройти величезні території та вийти на рубіж Волга-Астрахань. З боку Гітлера цей хід може видатися досить самовпевненим, хоча не доводиться посилатися на погане знання сталінської дійсності адміністрацією Гітлера: з квітня 1922 року, коли було підписано </w:t>
      </w:r>
      <w:proofErr w:type="spellStart"/>
      <w:r>
        <w:rPr>
          <w:rFonts w:ascii="Times New Roman" w:hAnsi="Times New Roman" w:cs="Times New Roman"/>
          <w:sz w:val="28"/>
          <w:szCs w:val="28"/>
          <w:lang w:val="uk-UA"/>
        </w:rPr>
        <w:t>Рапальський</w:t>
      </w:r>
      <w:proofErr w:type="spellEnd"/>
      <w:r>
        <w:rPr>
          <w:rFonts w:ascii="Times New Roman" w:hAnsi="Times New Roman" w:cs="Times New Roman"/>
          <w:sz w:val="28"/>
          <w:szCs w:val="28"/>
          <w:lang w:val="uk-UA"/>
        </w:rPr>
        <w:t xml:space="preserve"> договір, СРСР та Німеччина регулярно надсилали своїх офіцерів на стажування одна до одної, тому напевне серед оточення </w:t>
      </w:r>
      <w:proofErr w:type="spellStart"/>
      <w:r>
        <w:rPr>
          <w:rFonts w:ascii="Times New Roman" w:hAnsi="Times New Roman" w:cs="Times New Roman"/>
          <w:sz w:val="28"/>
          <w:szCs w:val="28"/>
          <w:lang w:val="uk-UA"/>
        </w:rPr>
        <w:t>фюрера</w:t>
      </w:r>
      <w:proofErr w:type="spellEnd"/>
      <w:r>
        <w:rPr>
          <w:rFonts w:ascii="Times New Roman" w:hAnsi="Times New Roman" w:cs="Times New Roman"/>
          <w:sz w:val="28"/>
          <w:szCs w:val="28"/>
          <w:lang w:val="uk-UA"/>
        </w:rPr>
        <w:t xml:space="preserve"> були люди, які особисто знали всю правду про стан справ у Сталіна.</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22 червня 1941 року німецькі війська, виконуючи наказ Адольфа Гітлера, перейшли кордон з СРСР та почали широкомасштабний наступ.</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Реальний стан справ на Східному фронті суперечив планам Гітлера, в чому він як завжди звинувачував своїх генералів. На його думку серед вищого військового керівництва Німеччини відходить постійна небезпека, яка загрожує йому особисто і ходу всіх бойових дій загалом. В свою чергу на окупованих територіях Країни Рад було фактично замінено культ особи Сталіна на Гітлерівську пропаганду, яка постійно агітувала до переходу на бік Рейху та добровільного виїду на роботу в Німеччину.</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Крах планів про світове панування</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Вже у 1942 році стало зрозуміло, що планам Гітлера про швидку та беззаперечну перемогу на всіх фронтах прийшов крах: у грудні 1941 році війська Вермахту були відкинуті від Москви, а у жовтні 1942 року зазнали поразки біля Ель-Аламейну. Лютий 1943 року остаточно зірвав плани на Східному фронті — грандіозна облога Сталінграда завершилася розгромом та оточенням Тепер на сході Гітлер прагнув вже не захопити нові території, а утримати вже наявні здобутки. Із Заходу прийшла нова небезпека: 6 червня 1944 утворився новий фронт, відбулася висадка союзників у Нормандії. Почалися стратегічні бомбардування Німеччини, які сіяли жах серед населення та підірвали колись могутню промисловість цієї держави.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Навіть найближчому оточенню </w:t>
      </w:r>
      <w:proofErr w:type="spellStart"/>
      <w:r>
        <w:rPr>
          <w:rFonts w:ascii="Times New Roman" w:hAnsi="Times New Roman" w:cs="Times New Roman"/>
          <w:sz w:val="28"/>
          <w:szCs w:val="28"/>
          <w:lang w:val="uk-UA"/>
        </w:rPr>
        <w:t>фюрера</w:t>
      </w:r>
      <w:proofErr w:type="spellEnd"/>
      <w:r>
        <w:rPr>
          <w:rFonts w:ascii="Times New Roman" w:hAnsi="Times New Roman" w:cs="Times New Roman"/>
          <w:sz w:val="28"/>
          <w:szCs w:val="28"/>
          <w:lang w:val="uk-UA"/>
        </w:rPr>
        <w:t xml:space="preserve"> колись могутнього тисячолітнього Рейху точно не відомо коли саме він облишив свої плани підкорити собі півсвіту, але факт його зневіри на останньому етапі життя у власну перемогу заперечити дійсно складно.</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Військові злочини та Голокост</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Друга світова війна стала найбільшим збройним конфліктом в історії людства, оскільки ніяка війна до цього часу не велася з таким розмахом та жорстокістю. Як показали численні документи, фото та відеоматеріали, підкріпленні словами сотень тисяч живих очевидців тих подій, Гітлер є особистим ініціатором та головним військовим і політичним злочинцем </w:t>
      </w:r>
      <w:r>
        <w:rPr>
          <w:rFonts w:ascii="Times New Roman" w:hAnsi="Times New Roman" w:cs="Times New Roman"/>
          <w:sz w:val="28"/>
          <w:szCs w:val="28"/>
          <w:lang w:val="uk-UA"/>
        </w:rPr>
        <w:lastRenderedPageBreak/>
        <w:t xml:space="preserve">цього періоду. Окрім самого факту розв'язання війни з особистої ініціативи </w:t>
      </w:r>
      <w:proofErr w:type="spellStart"/>
      <w:r>
        <w:rPr>
          <w:rFonts w:ascii="Times New Roman" w:hAnsi="Times New Roman" w:cs="Times New Roman"/>
          <w:sz w:val="28"/>
          <w:szCs w:val="28"/>
          <w:lang w:val="uk-UA"/>
        </w:rPr>
        <w:t>фюрера</w:t>
      </w:r>
      <w:proofErr w:type="spellEnd"/>
      <w:r>
        <w:rPr>
          <w:rFonts w:ascii="Times New Roman" w:hAnsi="Times New Roman" w:cs="Times New Roman"/>
          <w:sz w:val="28"/>
          <w:szCs w:val="28"/>
          <w:lang w:val="uk-UA"/>
        </w:rPr>
        <w:t xml:space="preserve">, він також віддавав чимало надзвичайно жорстоких наказів, які призвели до величезних втрат навіть серед мирного населення Німеччини. Всього ж цей глобальний конфлікт забрав життя понад 60 </w:t>
      </w:r>
      <w:proofErr w:type="spellStart"/>
      <w:r>
        <w:rPr>
          <w:rFonts w:ascii="Times New Roman" w:hAnsi="Times New Roman" w:cs="Times New Roman"/>
          <w:sz w:val="28"/>
          <w:szCs w:val="28"/>
          <w:lang w:val="uk-UA"/>
        </w:rPr>
        <w:t>млн</w:t>
      </w:r>
      <w:proofErr w:type="spellEnd"/>
      <w:r>
        <w:rPr>
          <w:rFonts w:ascii="Times New Roman" w:hAnsi="Times New Roman" w:cs="Times New Roman"/>
          <w:sz w:val="28"/>
          <w:szCs w:val="28"/>
          <w:lang w:val="uk-UA"/>
        </w:rPr>
        <w:t xml:space="preserve"> осіб, а ще 90 </w:t>
      </w:r>
      <w:proofErr w:type="spellStart"/>
      <w:r>
        <w:rPr>
          <w:rFonts w:ascii="Times New Roman" w:hAnsi="Times New Roman" w:cs="Times New Roman"/>
          <w:sz w:val="28"/>
          <w:szCs w:val="28"/>
          <w:lang w:val="uk-UA"/>
        </w:rPr>
        <w:t>млн</w:t>
      </w:r>
      <w:proofErr w:type="spellEnd"/>
      <w:r>
        <w:rPr>
          <w:rFonts w:ascii="Times New Roman" w:hAnsi="Times New Roman" w:cs="Times New Roman"/>
          <w:sz w:val="28"/>
          <w:szCs w:val="28"/>
          <w:lang w:val="uk-UA"/>
        </w:rPr>
        <w:t xml:space="preserve"> стали інвалідами.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 трагічною сторінкою в історії всього людства є Голокост — масове та цілеспрямоване винищення євреїв у всіх країнах-союзниках Гітлерівської Німеччини та на окупованих нею територіях в період з 1933 по 1945 роки. Окрім євреїв гітлерівські плани передбачали знищення слов'янських народів (українців, росіян, білорусів тощо). Оскільки фізично знищити таку величезну кількість людей здавалося просто неможливо, Гітлер передбачав перетворення решти на слуг та рабів для німців.</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Тим паче, жодним чином Гітлер та його вірнопіддані не вбачали існування ніяких незалежних державних утворень на окупованих територіях, а передбачали створення лише маріонеткових держав та провінцій, що повністю б підпорядковувалися Берліну.</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те, що вчинити суд над Гітлером не вдалося через його смерть Нюрнберзький трибунал визнав саме його головним винуватцем у вчинені військових злочинів, вбивстві мирного населення та розв'язанні Другої світової війни.</w:t>
      </w:r>
    </w:p>
    <w:p w:rsidR="00E455C6" w:rsidRDefault="00E455C6" w:rsidP="00E455C6">
      <w:pPr>
        <w:spacing w:after="0"/>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Тільзитський</w:t>
      </w:r>
      <w:proofErr w:type="spellEnd"/>
      <w:r>
        <w:rPr>
          <w:rFonts w:ascii="Times New Roman" w:hAnsi="Times New Roman" w:cs="Times New Roman"/>
          <w:b/>
          <w:sz w:val="28"/>
          <w:szCs w:val="28"/>
          <w:lang w:val="uk-UA"/>
        </w:rPr>
        <w:t xml:space="preserve"> мир</w:t>
      </w:r>
    </w:p>
    <w:p w:rsidR="00E455C6" w:rsidRDefault="00E455C6" w:rsidP="00E455C6">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Тільзи́тський</w:t>
      </w:r>
      <w:proofErr w:type="spellEnd"/>
      <w:r>
        <w:rPr>
          <w:rFonts w:ascii="Times New Roman" w:hAnsi="Times New Roman" w:cs="Times New Roman"/>
          <w:sz w:val="28"/>
          <w:szCs w:val="28"/>
          <w:lang w:val="uk-UA"/>
        </w:rPr>
        <w:t xml:space="preserve"> мир — мирні договори між Францією і Росією та Францією і Пруссією, укладені у містечку </w:t>
      </w:r>
      <w:proofErr w:type="spellStart"/>
      <w:r>
        <w:rPr>
          <w:rFonts w:ascii="Times New Roman" w:hAnsi="Times New Roman" w:cs="Times New Roman"/>
          <w:sz w:val="28"/>
          <w:szCs w:val="28"/>
          <w:lang w:val="uk-UA"/>
        </w:rPr>
        <w:t>Тільзиті</w:t>
      </w:r>
      <w:proofErr w:type="spellEnd"/>
      <w:r>
        <w:rPr>
          <w:rFonts w:ascii="Times New Roman" w:hAnsi="Times New Roman" w:cs="Times New Roman"/>
          <w:sz w:val="28"/>
          <w:szCs w:val="28"/>
          <w:lang w:val="uk-UA"/>
        </w:rPr>
        <w:t xml:space="preserve"> (тепер </w:t>
      </w:r>
      <w:proofErr w:type="spellStart"/>
      <w:r>
        <w:rPr>
          <w:rFonts w:ascii="Times New Roman" w:hAnsi="Times New Roman" w:cs="Times New Roman"/>
          <w:sz w:val="28"/>
          <w:szCs w:val="28"/>
          <w:lang w:val="uk-UA"/>
        </w:rPr>
        <w:t>Совєтськ</w:t>
      </w:r>
      <w:proofErr w:type="spellEnd"/>
      <w:r>
        <w:rPr>
          <w:rFonts w:ascii="Times New Roman" w:hAnsi="Times New Roman" w:cs="Times New Roman"/>
          <w:sz w:val="28"/>
          <w:szCs w:val="28"/>
          <w:lang w:val="uk-UA"/>
        </w:rPr>
        <w:t xml:space="preserve"> Калінінградської області, Росія) відповідно 25 червня (7 липня) 1807 та 27 червня (9 липня) 1807 після перемоги Наполеона Бонапарта в </w:t>
      </w:r>
      <w:proofErr w:type="spellStart"/>
      <w:r>
        <w:rPr>
          <w:rFonts w:ascii="Times New Roman" w:hAnsi="Times New Roman" w:cs="Times New Roman"/>
          <w:sz w:val="28"/>
          <w:szCs w:val="28"/>
          <w:lang w:val="uk-UA"/>
        </w:rPr>
        <w:t>російсько-прусько-французькій</w:t>
      </w:r>
      <w:proofErr w:type="spellEnd"/>
      <w:r>
        <w:rPr>
          <w:rFonts w:ascii="Times New Roman" w:hAnsi="Times New Roman" w:cs="Times New Roman"/>
          <w:sz w:val="28"/>
          <w:szCs w:val="28"/>
          <w:lang w:val="uk-UA"/>
        </w:rPr>
        <w:t xml:space="preserve"> війні 1806—1807. Вели переговори і укладали угоду між Францією і Росією особисто Олександр І та Наполеон І.</w:t>
      </w:r>
    </w:p>
    <w:p w:rsidR="00E455C6" w:rsidRDefault="00E455C6" w:rsidP="00E455C6">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Передісторія</w:t>
      </w:r>
    </w:p>
    <w:p w:rsidR="00E455C6" w:rsidRDefault="00E455C6" w:rsidP="00E455C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червня 1807 Наполеон Бонапарт розгромив під </w:t>
      </w:r>
      <w:proofErr w:type="spellStart"/>
      <w:r>
        <w:rPr>
          <w:rFonts w:ascii="Times New Roman" w:hAnsi="Times New Roman" w:cs="Times New Roman"/>
          <w:sz w:val="28"/>
          <w:szCs w:val="28"/>
          <w:lang w:val="uk-UA"/>
        </w:rPr>
        <w:t>Фрідланде</w:t>
      </w:r>
      <w:proofErr w:type="spellEnd"/>
      <w:r>
        <w:rPr>
          <w:rFonts w:ascii="Times New Roman" w:hAnsi="Times New Roman" w:cs="Times New Roman"/>
          <w:sz w:val="28"/>
          <w:szCs w:val="28"/>
          <w:lang w:val="uk-UA"/>
        </w:rPr>
        <w:t xml:space="preserve"> російську армію </w:t>
      </w:r>
      <w:proofErr w:type="spellStart"/>
      <w:r>
        <w:rPr>
          <w:rFonts w:ascii="Times New Roman" w:hAnsi="Times New Roman" w:cs="Times New Roman"/>
          <w:sz w:val="28"/>
          <w:szCs w:val="28"/>
          <w:lang w:val="uk-UA"/>
        </w:rPr>
        <w:t>Беннігсена</w:t>
      </w:r>
      <w:proofErr w:type="spellEnd"/>
      <w:r>
        <w:rPr>
          <w:rFonts w:ascii="Times New Roman" w:hAnsi="Times New Roman" w:cs="Times New Roman"/>
          <w:sz w:val="28"/>
          <w:szCs w:val="28"/>
          <w:lang w:val="uk-UA"/>
        </w:rPr>
        <w:t xml:space="preserve">. Олександр I, отримавши цю звістку, наказав Лобанову-Ростовському їхати до французького табору для переговорів про мир. Генерал </w:t>
      </w:r>
      <w:proofErr w:type="spellStart"/>
      <w:r>
        <w:rPr>
          <w:rFonts w:ascii="Times New Roman" w:hAnsi="Times New Roman" w:cs="Times New Roman"/>
          <w:sz w:val="28"/>
          <w:szCs w:val="28"/>
          <w:lang w:val="uk-UA"/>
        </w:rPr>
        <w:t>Калькрейт</w:t>
      </w:r>
      <w:proofErr w:type="spellEnd"/>
      <w:r>
        <w:rPr>
          <w:rFonts w:ascii="Times New Roman" w:hAnsi="Times New Roman" w:cs="Times New Roman"/>
          <w:sz w:val="28"/>
          <w:szCs w:val="28"/>
          <w:lang w:val="uk-UA"/>
        </w:rPr>
        <w:t xml:space="preserve"> також прибув до Наполеона від імені </w:t>
      </w:r>
      <w:proofErr w:type="spellStart"/>
      <w:r>
        <w:rPr>
          <w:rFonts w:ascii="Times New Roman" w:hAnsi="Times New Roman" w:cs="Times New Roman"/>
          <w:sz w:val="28"/>
          <w:szCs w:val="28"/>
          <w:lang w:val="uk-UA"/>
        </w:rPr>
        <w:t>пруського</w:t>
      </w:r>
      <w:proofErr w:type="spellEnd"/>
      <w:r>
        <w:rPr>
          <w:rFonts w:ascii="Times New Roman" w:hAnsi="Times New Roman" w:cs="Times New Roman"/>
          <w:sz w:val="28"/>
          <w:szCs w:val="28"/>
          <w:lang w:val="uk-UA"/>
        </w:rPr>
        <w:t xml:space="preserve"> короля, але Наполеон всіляко підкреслював, що укладає угоду саме з російським імператором[1]. Наполеон в цей час перебував на березі Німану, в містечку </w:t>
      </w:r>
      <w:proofErr w:type="spellStart"/>
      <w:r>
        <w:rPr>
          <w:rFonts w:ascii="Times New Roman" w:hAnsi="Times New Roman" w:cs="Times New Roman"/>
          <w:sz w:val="28"/>
          <w:szCs w:val="28"/>
          <w:lang w:val="uk-UA"/>
        </w:rPr>
        <w:t>Тільзиті</w:t>
      </w:r>
      <w:proofErr w:type="spellEnd"/>
      <w:r>
        <w:rPr>
          <w:rFonts w:ascii="Times New Roman" w:hAnsi="Times New Roman" w:cs="Times New Roman"/>
          <w:sz w:val="28"/>
          <w:szCs w:val="28"/>
          <w:lang w:val="uk-UA"/>
        </w:rPr>
        <w:t xml:space="preserve">; російська армія і залишки </w:t>
      </w:r>
      <w:proofErr w:type="spellStart"/>
      <w:r>
        <w:rPr>
          <w:rFonts w:ascii="Times New Roman" w:hAnsi="Times New Roman" w:cs="Times New Roman"/>
          <w:sz w:val="28"/>
          <w:szCs w:val="28"/>
          <w:lang w:val="uk-UA"/>
        </w:rPr>
        <w:t>пруської</w:t>
      </w:r>
      <w:proofErr w:type="spellEnd"/>
      <w:r>
        <w:rPr>
          <w:rFonts w:ascii="Times New Roman" w:hAnsi="Times New Roman" w:cs="Times New Roman"/>
          <w:sz w:val="28"/>
          <w:szCs w:val="28"/>
          <w:lang w:val="uk-UA"/>
        </w:rPr>
        <w:t xml:space="preserve"> перебували на іншому березі. Князь </w:t>
      </w:r>
      <w:proofErr w:type="spellStart"/>
      <w:r>
        <w:rPr>
          <w:rFonts w:ascii="Times New Roman" w:hAnsi="Times New Roman" w:cs="Times New Roman"/>
          <w:sz w:val="28"/>
          <w:szCs w:val="28"/>
          <w:lang w:val="uk-UA"/>
        </w:rPr>
        <w:t>Лобанов</w:t>
      </w:r>
      <w:proofErr w:type="spellEnd"/>
      <w:r>
        <w:rPr>
          <w:rFonts w:ascii="Times New Roman" w:hAnsi="Times New Roman" w:cs="Times New Roman"/>
          <w:sz w:val="28"/>
          <w:szCs w:val="28"/>
          <w:lang w:val="uk-UA"/>
        </w:rPr>
        <w:t xml:space="preserve"> передав Наполеону бажання імператора Олександра особисто зустрітися з ним.</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Обидві сторони не хотіли продовжувати війну через втому солдатів. Окрім того, Олександр I побоювався польського національного пробудження у випадку тривалого конфлікту.</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Перебіг переговорів</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червня 1807, обидва імператори зустрілися на плоту, поставленому посередині річки, і близько години розмовляли віч-на-віч у критому павільйоні. На другий день вони знову бачилися вже в </w:t>
      </w:r>
      <w:proofErr w:type="spellStart"/>
      <w:r>
        <w:rPr>
          <w:rFonts w:ascii="Times New Roman" w:hAnsi="Times New Roman" w:cs="Times New Roman"/>
          <w:sz w:val="28"/>
          <w:szCs w:val="28"/>
          <w:lang w:val="uk-UA"/>
        </w:rPr>
        <w:t>Тільзиті</w:t>
      </w:r>
      <w:proofErr w:type="spellEnd"/>
      <w:r>
        <w:rPr>
          <w:rFonts w:ascii="Times New Roman" w:hAnsi="Times New Roman" w:cs="Times New Roman"/>
          <w:sz w:val="28"/>
          <w:szCs w:val="28"/>
          <w:lang w:val="uk-UA"/>
        </w:rPr>
        <w:t xml:space="preserve">; Олександр I був присутній на огляді французької гвардії. Наполеон бажав не тільки миру, але і союзу з Олександром, він пропонував свободу дій щодо захоплення Росією Балканського </w:t>
      </w:r>
      <w:proofErr w:type="spellStart"/>
      <w:r>
        <w:rPr>
          <w:rFonts w:ascii="Times New Roman" w:hAnsi="Times New Roman" w:cs="Times New Roman"/>
          <w:sz w:val="28"/>
          <w:szCs w:val="28"/>
          <w:lang w:val="uk-UA"/>
        </w:rPr>
        <w:t>півостріва</w:t>
      </w:r>
      <w:proofErr w:type="spellEnd"/>
      <w:r>
        <w:rPr>
          <w:rFonts w:ascii="Times New Roman" w:hAnsi="Times New Roman" w:cs="Times New Roman"/>
          <w:sz w:val="28"/>
          <w:szCs w:val="28"/>
          <w:lang w:val="uk-UA"/>
        </w:rPr>
        <w:t xml:space="preserve">, який належав Османській імперії, та приєднання до Росії шведської Фінляндії. Як винагороду </w:t>
      </w:r>
      <w:proofErr w:type="spellStart"/>
      <w:r>
        <w:rPr>
          <w:rFonts w:ascii="Times New Roman" w:hAnsi="Times New Roman" w:cs="Times New Roman"/>
          <w:sz w:val="28"/>
          <w:szCs w:val="28"/>
          <w:lang w:val="uk-UA"/>
        </w:rPr>
        <w:t>Наполен</w:t>
      </w:r>
      <w:proofErr w:type="spellEnd"/>
      <w:r>
        <w:rPr>
          <w:rFonts w:ascii="Times New Roman" w:hAnsi="Times New Roman" w:cs="Times New Roman"/>
          <w:sz w:val="28"/>
          <w:szCs w:val="28"/>
          <w:lang w:val="uk-UA"/>
        </w:rPr>
        <w:t xml:space="preserve"> бажав отримати п'ятирічну підтримку у протистоянні з Англією, яка передбачала приєднання Росії до </w:t>
      </w:r>
      <w:proofErr w:type="spellStart"/>
      <w:r>
        <w:rPr>
          <w:rFonts w:ascii="Times New Roman" w:hAnsi="Times New Roman" w:cs="Times New Roman"/>
          <w:sz w:val="28"/>
          <w:szCs w:val="28"/>
          <w:lang w:val="uk-UA"/>
        </w:rPr>
        <w:t>антиаглійської</w:t>
      </w:r>
      <w:proofErr w:type="spellEnd"/>
      <w:r>
        <w:rPr>
          <w:rFonts w:ascii="Times New Roman" w:hAnsi="Times New Roman" w:cs="Times New Roman"/>
          <w:sz w:val="28"/>
          <w:szCs w:val="28"/>
          <w:lang w:val="uk-UA"/>
        </w:rPr>
        <w:t xml:space="preserve"> континентальної блокади та закриття її портів для англійських торгових кораблів. Олександр за допомогу Франції хотів отримати ще й Константинополь, на що Наполеон не погоджувався. Сподівання Наполеона були надто оптимістичними, і це йому самому довелося незабаром визнати: Олександр зі своєю лагідною посмішкою, м'якою промовою, люб'язним поводженням був зовсім не такий поступливий, як хотілося б його новому союзнику. «Це справжній візантієць» (</w:t>
      </w:r>
      <w:proofErr w:type="spellStart"/>
      <w:r>
        <w:rPr>
          <w:rFonts w:ascii="Times New Roman" w:hAnsi="Times New Roman" w:cs="Times New Roman"/>
          <w:sz w:val="28"/>
          <w:szCs w:val="28"/>
          <w:lang w:val="uk-UA"/>
        </w:rPr>
        <w:t>фр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C’est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véritable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grec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du</w:t>
      </w:r>
      <w:proofErr w:type="spellEnd"/>
      <w:r>
        <w:rPr>
          <w:rFonts w:ascii="Times New Roman" w:hAnsi="Times New Roman" w:cs="Times New Roman"/>
          <w:sz w:val="28"/>
          <w:szCs w:val="28"/>
          <w:lang w:val="uk-UA"/>
        </w:rPr>
        <w:t xml:space="preserve"> Bas-Empire) — говорив Наполеон своїм наближеним.</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Зрештою, Олександру I довелося йти на поступки — зокрема, щодо долі Пруссії: більше половини </w:t>
      </w:r>
      <w:proofErr w:type="spellStart"/>
      <w:r>
        <w:rPr>
          <w:rFonts w:ascii="Times New Roman" w:hAnsi="Times New Roman" w:cs="Times New Roman"/>
          <w:sz w:val="28"/>
          <w:szCs w:val="28"/>
          <w:lang w:val="uk-UA"/>
        </w:rPr>
        <w:t>пруських</w:t>
      </w:r>
      <w:proofErr w:type="spellEnd"/>
      <w:r>
        <w:rPr>
          <w:rFonts w:ascii="Times New Roman" w:hAnsi="Times New Roman" w:cs="Times New Roman"/>
          <w:sz w:val="28"/>
          <w:szCs w:val="28"/>
          <w:lang w:val="uk-UA"/>
        </w:rPr>
        <w:t xml:space="preserve"> володінь були відібрані Наполеоном у Фрідріха-Вільгельма III. Провінції на лівому березі Ельби були віддані Наполеоном новоутвореному королівству </w:t>
      </w:r>
      <w:proofErr w:type="spellStart"/>
      <w:r>
        <w:rPr>
          <w:rFonts w:ascii="Times New Roman" w:hAnsi="Times New Roman" w:cs="Times New Roman"/>
          <w:sz w:val="28"/>
          <w:szCs w:val="28"/>
          <w:lang w:val="uk-UA"/>
        </w:rPr>
        <w:t>Вестфалія</w:t>
      </w:r>
      <w:proofErr w:type="spellEnd"/>
      <w:r>
        <w:rPr>
          <w:rFonts w:ascii="Times New Roman" w:hAnsi="Times New Roman" w:cs="Times New Roman"/>
          <w:sz w:val="28"/>
          <w:szCs w:val="28"/>
          <w:lang w:val="uk-UA"/>
        </w:rPr>
        <w:t xml:space="preserve">, де сідав на трон </w:t>
      </w:r>
      <w:proofErr w:type="spellStart"/>
      <w:r>
        <w:rPr>
          <w:rFonts w:ascii="Times New Roman" w:hAnsi="Times New Roman" w:cs="Times New Roman"/>
          <w:sz w:val="28"/>
          <w:szCs w:val="28"/>
          <w:lang w:val="uk-UA"/>
        </w:rPr>
        <w:t>Жером</w:t>
      </w:r>
      <w:proofErr w:type="spellEnd"/>
      <w:r>
        <w:rPr>
          <w:rFonts w:ascii="Times New Roman" w:hAnsi="Times New Roman" w:cs="Times New Roman"/>
          <w:sz w:val="28"/>
          <w:szCs w:val="28"/>
          <w:lang w:val="uk-UA"/>
        </w:rPr>
        <w:t xml:space="preserve"> Бонапарт. Відновлювалася Польща — однак не з усіх колишніх провінцій, а тільки </w:t>
      </w:r>
      <w:proofErr w:type="spellStart"/>
      <w:r>
        <w:rPr>
          <w:rFonts w:ascii="Times New Roman" w:hAnsi="Times New Roman" w:cs="Times New Roman"/>
          <w:sz w:val="28"/>
          <w:szCs w:val="28"/>
          <w:lang w:val="uk-UA"/>
        </w:rPr>
        <w:t>пруської</w:t>
      </w:r>
      <w:proofErr w:type="spellEnd"/>
      <w:r>
        <w:rPr>
          <w:rFonts w:ascii="Times New Roman" w:hAnsi="Times New Roman" w:cs="Times New Roman"/>
          <w:sz w:val="28"/>
          <w:szCs w:val="28"/>
          <w:lang w:val="uk-UA"/>
        </w:rPr>
        <w:t xml:space="preserve"> частини під назвою Варшавського герцогства. Росія отримала як компенсацію </w:t>
      </w:r>
      <w:proofErr w:type="spellStart"/>
      <w:r>
        <w:rPr>
          <w:rFonts w:ascii="Times New Roman" w:hAnsi="Times New Roman" w:cs="Times New Roman"/>
          <w:sz w:val="28"/>
          <w:szCs w:val="28"/>
          <w:lang w:val="uk-UA"/>
        </w:rPr>
        <w:t>Білостоцькі</w:t>
      </w:r>
      <w:proofErr w:type="spellEnd"/>
      <w:r>
        <w:rPr>
          <w:rFonts w:ascii="Times New Roman" w:hAnsi="Times New Roman" w:cs="Times New Roman"/>
          <w:sz w:val="28"/>
          <w:szCs w:val="28"/>
          <w:lang w:val="uk-UA"/>
        </w:rPr>
        <w:t xml:space="preserve"> землі, де було утворена </w:t>
      </w:r>
      <w:proofErr w:type="spellStart"/>
      <w:r>
        <w:rPr>
          <w:rFonts w:ascii="Times New Roman" w:hAnsi="Times New Roman" w:cs="Times New Roman"/>
          <w:sz w:val="28"/>
          <w:szCs w:val="28"/>
          <w:lang w:val="uk-UA"/>
        </w:rPr>
        <w:t>Білостоцька</w:t>
      </w:r>
      <w:proofErr w:type="spellEnd"/>
      <w:r>
        <w:rPr>
          <w:rFonts w:ascii="Times New Roman" w:hAnsi="Times New Roman" w:cs="Times New Roman"/>
          <w:sz w:val="28"/>
          <w:szCs w:val="28"/>
          <w:lang w:val="uk-UA"/>
        </w:rPr>
        <w:t xml:space="preserve"> область. Гданськ (Данциг) ставав вільним містом. Всі монархи, що були раніше поставлені Наполеоном, визнавалися Росією і </w:t>
      </w:r>
      <w:proofErr w:type="spellStart"/>
      <w:r>
        <w:rPr>
          <w:rFonts w:ascii="Times New Roman" w:hAnsi="Times New Roman" w:cs="Times New Roman"/>
          <w:sz w:val="28"/>
          <w:szCs w:val="28"/>
          <w:lang w:val="uk-UA"/>
        </w:rPr>
        <w:t>Прусією</w:t>
      </w:r>
      <w:proofErr w:type="spellEnd"/>
      <w:r>
        <w:rPr>
          <w:rFonts w:ascii="Times New Roman" w:hAnsi="Times New Roman" w:cs="Times New Roman"/>
          <w:sz w:val="28"/>
          <w:szCs w:val="28"/>
          <w:lang w:val="uk-UA"/>
        </w:rPr>
        <w:t>. На знак поваги до російського імператора (</w:t>
      </w:r>
      <w:proofErr w:type="spellStart"/>
      <w:r>
        <w:rPr>
          <w:rFonts w:ascii="Times New Roman" w:hAnsi="Times New Roman" w:cs="Times New Roman"/>
          <w:sz w:val="28"/>
          <w:szCs w:val="28"/>
          <w:lang w:val="uk-UA"/>
        </w:rPr>
        <w:t>фр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considération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l’empereur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Russie</w:t>
      </w:r>
      <w:proofErr w:type="spellEnd"/>
      <w:r>
        <w:rPr>
          <w:rFonts w:ascii="Times New Roman" w:hAnsi="Times New Roman" w:cs="Times New Roman"/>
          <w:sz w:val="28"/>
          <w:szCs w:val="28"/>
          <w:lang w:val="uk-UA"/>
        </w:rPr>
        <w:t xml:space="preserve">) Наполеон залишив </w:t>
      </w:r>
      <w:proofErr w:type="spellStart"/>
      <w:r>
        <w:rPr>
          <w:rFonts w:ascii="Times New Roman" w:hAnsi="Times New Roman" w:cs="Times New Roman"/>
          <w:sz w:val="28"/>
          <w:szCs w:val="28"/>
          <w:lang w:val="uk-UA"/>
        </w:rPr>
        <w:t>пруському</w:t>
      </w:r>
      <w:proofErr w:type="spellEnd"/>
      <w:r>
        <w:rPr>
          <w:rFonts w:ascii="Times New Roman" w:hAnsi="Times New Roman" w:cs="Times New Roman"/>
          <w:sz w:val="28"/>
          <w:szCs w:val="28"/>
          <w:lang w:val="uk-UA"/>
        </w:rPr>
        <w:t xml:space="preserve"> королю стару Пруссію, Бранденбург, Померанію та Сілезію. На випадок, якби імператор французів побажав </w:t>
      </w:r>
      <w:proofErr w:type="spellStart"/>
      <w:r>
        <w:rPr>
          <w:rFonts w:ascii="Times New Roman" w:hAnsi="Times New Roman" w:cs="Times New Roman"/>
          <w:sz w:val="28"/>
          <w:szCs w:val="28"/>
          <w:lang w:val="uk-UA"/>
        </w:rPr>
        <w:t>приєднаня</w:t>
      </w:r>
      <w:proofErr w:type="spellEnd"/>
      <w:r>
        <w:rPr>
          <w:rFonts w:ascii="Times New Roman" w:hAnsi="Times New Roman" w:cs="Times New Roman"/>
          <w:sz w:val="28"/>
          <w:szCs w:val="28"/>
          <w:lang w:val="uk-UA"/>
        </w:rPr>
        <w:t xml:space="preserve"> до своїх завоювань Ганноверу, вирішено було компенсувати це </w:t>
      </w:r>
      <w:proofErr w:type="spellStart"/>
      <w:r>
        <w:rPr>
          <w:rFonts w:ascii="Times New Roman" w:hAnsi="Times New Roman" w:cs="Times New Roman"/>
          <w:sz w:val="28"/>
          <w:szCs w:val="28"/>
          <w:lang w:val="uk-UA"/>
        </w:rPr>
        <w:t>Прусії</w:t>
      </w:r>
      <w:proofErr w:type="spellEnd"/>
      <w:r>
        <w:rPr>
          <w:rFonts w:ascii="Times New Roman" w:hAnsi="Times New Roman" w:cs="Times New Roman"/>
          <w:sz w:val="28"/>
          <w:szCs w:val="28"/>
          <w:lang w:val="uk-UA"/>
        </w:rPr>
        <w:t xml:space="preserve"> територіями на лівому березі Ельби.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пункт </w:t>
      </w:r>
      <w:proofErr w:type="spellStart"/>
      <w:r>
        <w:rPr>
          <w:rFonts w:ascii="Times New Roman" w:hAnsi="Times New Roman" w:cs="Times New Roman"/>
          <w:sz w:val="28"/>
          <w:szCs w:val="28"/>
          <w:lang w:val="uk-UA"/>
        </w:rPr>
        <w:t>Тільзитської</w:t>
      </w:r>
      <w:proofErr w:type="spellEnd"/>
      <w:r>
        <w:rPr>
          <w:rFonts w:ascii="Times New Roman" w:hAnsi="Times New Roman" w:cs="Times New Roman"/>
          <w:sz w:val="28"/>
          <w:szCs w:val="28"/>
          <w:lang w:val="uk-UA"/>
        </w:rPr>
        <w:t xml:space="preserve"> угоди не був тоді опублікований: Росія і Франція зобов'язалися допомагати один одному у будь-яких наступальних і оборонних війнах, де цього потребуватимуть обставини. Цей тісний союз усував єдиного сильного суперника Наполеона на континенті; Англія залишалася ізольованою, обидві держави зобов'язувалися всіма заходами </w:t>
      </w:r>
      <w:r>
        <w:rPr>
          <w:rFonts w:ascii="Times New Roman" w:hAnsi="Times New Roman" w:cs="Times New Roman"/>
          <w:sz w:val="28"/>
          <w:szCs w:val="28"/>
          <w:lang w:val="uk-UA"/>
        </w:rPr>
        <w:lastRenderedPageBreak/>
        <w:t>спонукати інші країни Європи дотримуватися континентальної антианглійської блокади. 8 липня 1807 французько-російський договір був підписаний обома імператорами.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Другий договір, між Францією та </w:t>
      </w:r>
      <w:proofErr w:type="spellStart"/>
      <w:r>
        <w:rPr>
          <w:rFonts w:ascii="Times New Roman" w:hAnsi="Times New Roman" w:cs="Times New Roman"/>
          <w:sz w:val="28"/>
          <w:szCs w:val="28"/>
          <w:lang w:val="uk-UA"/>
        </w:rPr>
        <w:t>Прусією</w:t>
      </w:r>
      <w:proofErr w:type="spellEnd"/>
      <w:r>
        <w:rPr>
          <w:rFonts w:ascii="Times New Roman" w:hAnsi="Times New Roman" w:cs="Times New Roman"/>
          <w:sz w:val="28"/>
          <w:szCs w:val="28"/>
          <w:lang w:val="uk-UA"/>
        </w:rPr>
        <w:t>, був підписаний наступного для, 9 липня.</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Умови договору</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Росія і Франція зобов'язувалися допомагати один одному у будь-яких наступальних і оборонних війнах, де цього потребуватимуть обставини.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Росія зобов'язувалася:</w:t>
      </w:r>
    </w:p>
    <w:p w:rsidR="00E455C6" w:rsidRDefault="00E455C6" w:rsidP="00E455C6">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Визнати всі завоювання Наполеона.</w:t>
      </w:r>
    </w:p>
    <w:p w:rsidR="00E455C6" w:rsidRDefault="00E455C6" w:rsidP="00E455C6">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Визнати Рейнський союз.</w:t>
      </w:r>
    </w:p>
    <w:p w:rsidR="00E455C6" w:rsidRDefault="00E455C6" w:rsidP="00E455C6">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Визнати Жозефа Бонапарта королем неаполітанським, </w:t>
      </w:r>
      <w:proofErr w:type="spellStart"/>
      <w:r>
        <w:rPr>
          <w:rFonts w:ascii="Times New Roman" w:hAnsi="Times New Roman" w:cs="Times New Roman"/>
          <w:sz w:val="28"/>
          <w:szCs w:val="28"/>
          <w:lang w:val="uk-UA"/>
        </w:rPr>
        <w:t>Людвіка</w:t>
      </w:r>
      <w:proofErr w:type="spellEnd"/>
      <w:r>
        <w:rPr>
          <w:rFonts w:ascii="Times New Roman" w:hAnsi="Times New Roman" w:cs="Times New Roman"/>
          <w:sz w:val="28"/>
          <w:szCs w:val="28"/>
          <w:lang w:val="uk-UA"/>
        </w:rPr>
        <w:t xml:space="preserve"> Бонапарта — королем голландським, </w:t>
      </w:r>
      <w:proofErr w:type="spellStart"/>
      <w:r>
        <w:rPr>
          <w:rFonts w:ascii="Times New Roman" w:hAnsi="Times New Roman" w:cs="Times New Roman"/>
          <w:sz w:val="28"/>
          <w:szCs w:val="28"/>
          <w:lang w:val="uk-UA"/>
        </w:rPr>
        <w:t>Жерома</w:t>
      </w:r>
      <w:proofErr w:type="spellEnd"/>
      <w:r>
        <w:rPr>
          <w:rFonts w:ascii="Times New Roman" w:hAnsi="Times New Roman" w:cs="Times New Roman"/>
          <w:sz w:val="28"/>
          <w:szCs w:val="28"/>
          <w:lang w:val="uk-UA"/>
        </w:rPr>
        <w:t xml:space="preserve"> Бонапарта — королем </w:t>
      </w:r>
      <w:proofErr w:type="spellStart"/>
      <w:r>
        <w:rPr>
          <w:rFonts w:ascii="Times New Roman" w:hAnsi="Times New Roman" w:cs="Times New Roman"/>
          <w:sz w:val="28"/>
          <w:szCs w:val="28"/>
          <w:lang w:val="uk-UA"/>
        </w:rPr>
        <w:t>вестфальським</w:t>
      </w:r>
      <w:proofErr w:type="spellEnd"/>
      <w:r>
        <w:rPr>
          <w:rFonts w:ascii="Times New Roman" w:hAnsi="Times New Roman" w:cs="Times New Roman"/>
          <w:sz w:val="28"/>
          <w:szCs w:val="28"/>
          <w:lang w:val="uk-UA"/>
        </w:rPr>
        <w:t>.</w:t>
      </w:r>
    </w:p>
    <w:p w:rsidR="00E455C6" w:rsidRDefault="00E455C6" w:rsidP="00E455C6">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Приєднатися до антианглійської континентальної блокади (таємна угода) і повністю відмовитися від торгівлі зі своїм головним партнером (зокрема, умови мирного договору зобов'язували Росію повністю припинити експорт конопель до Великої Британії).</w:t>
      </w:r>
    </w:p>
    <w:p w:rsidR="00E455C6" w:rsidRDefault="00E455C6" w:rsidP="00E455C6">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Вивести своє військо з Молдови та Волощини, завойованих у Османської імперії.</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перешкоджати Наполеону у встановленні контролю над Іонічними островами (за кілька місяців вони увійшли до складу Іллірійських провінцій Франції).</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Франція зобов’язувалась:</w:t>
      </w:r>
    </w:p>
    <w:p w:rsidR="00E455C6" w:rsidRDefault="00E455C6" w:rsidP="00E455C6">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Гарантувати суверенітет князівства </w:t>
      </w:r>
      <w:proofErr w:type="spellStart"/>
      <w:r>
        <w:rPr>
          <w:rFonts w:ascii="Times New Roman" w:hAnsi="Times New Roman" w:cs="Times New Roman"/>
          <w:sz w:val="28"/>
          <w:szCs w:val="28"/>
          <w:lang w:val="uk-UA"/>
        </w:rPr>
        <w:t>Ольденбург</w:t>
      </w:r>
      <w:proofErr w:type="spellEnd"/>
      <w:r>
        <w:rPr>
          <w:rFonts w:ascii="Times New Roman" w:hAnsi="Times New Roman" w:cs="Times New Roman"/>
          <w:sz w:val="28"/>
          <w:szCs w:val="28"/>
          <w:lang w:val="uk-UA"/>
        </w:rPr>
        <w:t xml:space="preserve"> і ряду інших малих держав, де правили німецькі родичі російського імператора.</w:t>
      </w:r>
    </w:p>
    <w:p w:rsidR="00E455C6" w:rsidRDefault="00E455C6" w:rsidP="00E455C6">
      <w:pPr>
        <w:pStyle w:val="a4"/>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свободу дій Росії щодо захоплення шведської Фінляндії</w:t>
      </w:r>
    </w:p>
    <w:p w:rsidR="00E455C6" w:rsidRDefault="00E455C6" w:rsidP="00E455C6">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Пруссія ставала залежною від Франції й погоджувалася на передачу половини своєї території: </w:t>
      </w:r>
    </w:p>
    <w:p w:rsidR="00E455C6" w:rsidRDefault="00E455C6" w:rsidP="00E455C6">
      <w:pPr>
        <w:pStyle w:val="a4"/>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з колишніх польських володінь утворювалося Герцогство Варшавське, залежне від Франції.</w:t>
      </w:r>
    </w:p>
    <w:p w:rsidR="00E455C6" w:rsidRDefault="00E455C6" w:rsidP="00E455C6">
      <w:pPr>
        <w:pStyle w:val="a4"/>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провінції на західному березі Ельби передавалися новоутвореному королівству </w:t>
      </w:r>
      <w:proofErr w:type="spellStart"/>
      <w:r>
        <w:rPr>
          <w:rFonts w:ascii="Times New Roman" w:hAnsi="Times New Roman" w:cs="Times New Roman"/>
          <w:sz w:val="28"/>
          <w:szCs w:val="28"/>
          <w:lang w:val="uk-UA"/>
        </w:rPr>
        <w:t>Вестфалія</w:t>
      </w:r>
      <w:proofErr w:type="spellEnd"/>
    </w:p>
    <w:p w:rsidR="00E455C6" w:rsidRDefault="00E455C6" w:rsidP="00E455C6">
      <w:pPr>
        <w:pStyle w:val="a4"/>
        <w:numPr>
          <w:ilvl w:val="0"/>
          <w:numId w:val="3"/>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Білостоцька</w:t>
      </w:r>
      <w:proofErr w:type="spellEnd"/>
      <w:r>
        <w:rPr>
          <w:rFonts w:ascii="Times New Roman" w:hAnsi="Times New Roman" w:cs="Times New Roman"/>
          <w:sz w:val="28"/>
          <w:szCs w:val="28"/>
          <w:lang w:val="uk-UA"/>
        </w:rPr>
        <w:t xml:space="preserve"> область відходила Російській імперії</w:t>
      </w:r>
    </w:p>
    <w:p w:rsidR="00E455C6" w:rsidRDefault="00E455C6" w:rsidP="00E455C6">
      <w:pPr>
        <w:pStyle w:val="a4"/>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провінцію </w:t>
      </w:r>
      <w:proofErr w:type="spellStart"/>
      <w:r>
        <w:rPr>
          <w:rFonts w:ascii="Times New Roman" w:hAnsi="Times New Roman" w:cs="Times New Roman"/>
          <w:sz w:val="28"/>
          <w:szCs w:val="28"/>
          <w:lang w:val="uk-UA"/>
        </w:rPr>
        <w:t>Котбус</w:t>
      </w:r>
      <w:proofErr w:type="spellEnd"/>
      <w:r>
        <w:rPr>
          <w:rFonts w:ascii="Times New Roman" w:hAnsi="Times New Roman" w:cs="Times New Roman"/>
          <w:sz w:val="28"/>
          <w:szCs w:val="28"/>
          <w:lang w:val="uk-UA"/>
        </w:rPr>
        <w:t xml:space="preserve"> отримувало королівство Саксонія</w:t>
      </w:r>
    </w:p>
    <w:p w:rsidR="00E455C6" w:rsidRDefault="00E455C6" w:rsidP="00E455C6">
      <w:pPr>
        <w:pStyle w:val="a4"/>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Гданськ (Данциг) стає вільним містом</w:t>
      </w:r>
    </w:p>
    <w:p w:rsidR="00E455C6" w:rsidRDefault="00E455C6" w:rsidP="00E455C6">
      <w:pPr>
        <w:pStyle w:val="a4"/>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скоротити чисельність армії до 40 тис.</w:t>
      </w:r>
    </w:p>
    <w:p w:rsidR="00E455C6" w:rsidRDefault="00E455C6" w:rsidP="00E455C6">
      <w:pPr>
        <w:pStyle w:val="a4"/>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виплатити Франції 100 мільйонів франків</w:t>
      </w:r>
    </w:p>
    <w:p w:rsidR="00E455C6" w:rsidRDefault="00E455C6" w:rsidP="00E455C6">
      <w:pPr>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Наслідки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Перед самим підписанням угоди, коли прусський король ходив по берегу річки Німан в якості спостерігача, Наполеон заявив: «варто піднятися цій руці і Пруссія перестане існувати». Пізніше, багато спостерігачів у Пруссії і Росії розглядати договір як нерівноправний і як національне приниження. Почуття образи в російських столичних колах було велике:</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Наполеона </w:t>
      </w:r>
      <w:proofErr w:type="spellStart"/>
      <w:r>
        <w:rPr>
          <w:rFonts w:ascii="Times New Roman" w:hAnsi="Times New Roman" w:cs="Times New Roman"/>
          <w:sz w:val="28"/>
          <w:szCs w:val="28"/>
          <w:lang w:val="uk-UA"/>
        </w:rPr>
        <w:t>Тільзитський</w:t>
      </w:r>
      <w:proofErr w:type="spellEnd"/>
      <w:r>
        <w:rPr>
          <w:rFonts w:ascii="Times New Roman" w:hAnsi="Times New Roman" w:cs="Times New Roman"/>
          <w:sz w:val="28"/>
          <w:szCs w:val="28"/>
          <w:lang w:val="uk-UA"/>
        </w:rPr>
        <w:t xml:space="preserve"> мир підніс на вершину могутності, а імператора Олександра поставив у скрутне становище. З 1807 року Наполеон починає проводити набагато сміливішу політику в Європі, ніж раніше.</w:t>
      </w:r>
    </w:p>
    <w:p w:rsidR="00E455C6" w:rsidRPr="00E455C6" w:rsidRDefault="00E455C6" w:rsidP="00E455C6">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Фактично, </w:t>
      </w:r>
      <w:proofErr w:type="spellStart"/>
      <w:r>
        <w:rPr>
          <w:rFonts w:ascii="Times New Roman" w:hAnsi="Times New Roman" w:cs="Times New Roman"/>
          <w:sz w:val="28"/>
          <w:szCs w:val="28"/>
          <w:lang w:val="uk-UA"/>
        </w:rPr>
        <w:t>співпробітництво</w:t>
      </w:r>
      <w:proofErr w:type="spellEnd"/>
      <w:r>
        <w:rPr>
          <w:rFonts w:ascii="Times New Roman" w:hAnsi="Times New Roman" w:cs="Times New Roman"/>
          <w:sz w:val="28"/>
          <w:szCs w:val="28"/>
          <w:lang w:val="uk-UA"/>
        </w:rPr>
        <w:t xml:space="preserve"> між Росією і </w:t>
      </w:r>
      <w:proofErr w:type="spellStart"/>
      <w:r>
        <w:rPr>
          <w:rFonts w:ascii="Times New Roman" w:hAnsi="Times New Roman" w:cs="Times New Roman"/>
          <w:sz w:val="28"/>
          <w:szCs w:val="28"/>
          <w:lang w:val="uk-UA"/>
        </w:rPr>
        <w:t>Фрацією</w:t>
      </w:r>
      <w:proofErr w:type="spellEnd"/>
      <w:r>
        <w:rPr>
          <w:rFonts w:ascii="Times New Roman" w:hAnsi="Times New Roman" w:cs="Times New Roman"/>
          <w:sz w:val="28"/>
          <w:szCs w:val="28"/>
          <w:lang w:val="uk-UA"/>
        </w:rPr>
        <w:t xml:space="preserve"> закінчилося в 1810, коли Олександр почав надавати доступ до своїх портів для суден нейтральних країн. Остаточно мир було розірвано у 1812 році, коли Наполеон з військом перетнув річку Німан і почалася французько-російська війна</w:t>
      </w:r>
      <w:r w:rsidRPr="00E455C6">
        <w:rPr>
          <w:rFonts w:ascii="Times New Roman" w:hAnsi="Times New Roman" w:cs="Times New Roman"/>
          <w:sz w:val="28"/>
          <w:szCs w:val="28"/>
        </w:rPr>
        <w:t>.</w:t>
      </w:r>
    </w:p>
    <w:p w:rsidR="00E455C6" w:rsidRDefault="00E455C6" w:rsidP="00E455C6">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Бородінська битва</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Бородінська </w:t>
      </w:r>
      <w:proofErr w:type="spellStart"/>
      <w:r>
        <w:rPr>
          <w:rFonts w:ascii="Times New Roman" w:hAnsi="Times New Roman" w:cs="Times New Roman"/>
          <w:sz w:val="28"/>
          <w:szCs w:val="28"/>
          <w:lang w:val="uk-UA"/>
        </w:rPr>
        <w:t>би́тва</w:t>
      </w:r>
      <w:proofErr w:type="spellEnd"/>
      <w:r>
        <w:rPr>
          <w:rFonts w:ascii="Times New Roman" w:hAnsi="Times New Roman" w:cs="Times New Roman"/>
          <w:sz w:val="28"/>
          <w:szCs w:val="28"/>
          <w:lang w:val="uk-UA"/>
        </w:rPr>
        <w:t xml:space="preserve"> (у французькій традиції — «Битва при річці Москві», </w:t>
      </w:r>
      <w:proofErr w:type="spellStart"/>
      <w:r>
        <w:rPr>
          <w:rFonts w:ascii="Times New Roman" w:hAnsi="Times New Roman" w:cs="Times New Roman"/>
          <w:sz w:val="28"/>
          <w:szCs w:val="28"/>
          <w:lang w:val="uk-UA"/>
        </w:rPr>
        <w:t>фр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Bataille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la</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Moskowa</w:t>
      </w:r>
      <w:proofErr w:type="spellEnd"/>
      <w:r>
        <w:rPr>
          <w:rFonts w:ascii="Times New Roman" w:hAnsi="Times New Roman" w:cs="Times New Roman"/>
          <w:sz w:val="28"/>
          <w:szCs w:val="28"/>
          <w:lang w:val="uk-UA"/>
        </w:rPr>
        <w:t>) — найбільша битва Франко-російської війни 1812 р. між російською і французькою арміями. Відбулася 26 серпня (7 вересня) 1812 біля села Бородіно (125 км на захід від Москви).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Французькі війська під командуванням Наполеона не змогли розгромити російські війська під командуванням фельдмаршала Кутузова, проте росіяни понесли значні втрати й вирішили за краще відступити.</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Чисельність</w:t>
      </w:r>
    </w:p>
    <w:p w:rsidR="00E455C6" w:rsidRP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Чисельність російської армії неодноразово переглядалася істориками. Різні джерела дають різні числа</w:t>
      </w:r>
      <w:r w:rsidRPr="00E455C6">
        <w:rPr>
          <w:rFonts w:ascii="Times New Roman" w:hAnsi="Times New Roman" w:cs="Times New Roman"/>
          <w:sz w:val="28"/>
          <w:szCs w:val="28"/>
          <w:lang w:val="uk-UA"/>
        </w:rPr>
        <w:t xml:space="preserve"> </w:t>
      </w:r>
      <w:r>
        <w:rPr>
          <w:rFonts w:ascii="Times New Roman" w:hAnsi="Times New Roman" w:cs="Times New Roman"/>
          <w:sz w:val="28"/>
          <w:szCs w:val="28"/>
          <w:lang w:val="uk-UA"/>
        </w:rPr>
        <w:t>103 тис. регулярних військ з 640 гарматами, 7 тис. козаків і 10 тис. ратників ополчення. Разом 120 000 чоловік</w:t>
      </w:r>
      <w:r w:rsidRPr="00E455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114 тис. регулярних військ з 624 гарматами разом з 9.500 козаками і 21.7 тисячним Московським ополченням (БОРОДІНО.РУ) Разом: 145 200 </w:t>
      </w:r>
      <w:proofErr w:type="spellStart"/>
      <w:r>
        <w:rPr>
          <w:rFonts w:ascii="Times New Roman" w:hAnsi="Times New Roman" w:cs="Times New Roman"/>
          <w:sz w:val="28"/>
          <w:szCs w:val="28"/>
          <w:lang w:val="uk-UA"/>
        </w:rPr>
        <w:t>чоловік</w:t>
      </w:r>
      <w:r w:rsidRPr="00E455C6">
        <w:rPr>
          <w:rFonts w:ascii="Times New Roman" w:hAnsi="Times New Roman" w:cs="Times New Roman"/>
          <w:sz w:val="28"/>
          <w:szCs w:val="28"/>
          <w:lang w:val="uk-UA"/>
        </w:rPr>
        <w:t>.</w:t>
      </w:r>
      <w:r>
        <w:rPr>
          <w:rFonts w:ascii="Times New Roman" w:hAnsi="Times New Roman" w:cs="Times New Roman"/>
          <w:sz w:val="28"/>
          <w:szCs w:val="28"/>
          <w:lang w:val="uk-UA"/>
        </w:rPr>
        <w:t>Чисельність</w:t>
      </w:r>
      <w:proofErr w:type="spellEnd"/>
      <w:r>
        <w:rPr>
          <w:rFonts w:ascii="Times New Roman" w:hAnsi="Times New Roman" w:cs="Times New Roman"/>
          <w:sz w:val="28"/>
          <w:szCs w:val="28"/>
          <w:lang w:val="uk-UA"/>
        </w:rPr>
        <w:t xml:space="preserve"> французької армії оцінюється більш однозначно: 125 000—135 000 чоловік і 587 гармат у французької армії.</w:t>
      </w:r>
    </w:p>
    <w:p w:rsidR="00E455C6" w:rsidRDefault="00E455C6" w:rsidP="00E455C6">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Хід бою</w:t>
      </w:r>
    </w:p>
    <w:p w:rsidR="00E455C6" w:rsidRPr="00F22D0F" w:rsidRDefault="00E455C6" w:rsidP="00E455C6">
      <w:pPr>
        <w:jc w:val="both"/>
        <w:rPr>
          <w:rFonts w:ascii="Times New Roman" w:hAnsi="Times New Roman" w:cs="Times New Roman"/>
          <w:i/>
          <w:sz w:val="28"/>
          <w:szCs w:val="28"/>
        </w:rPr>
      </w:pPr>
      <w:r>
        <w:rPr>
          <w:rFonts w:ascii="Times New Roman" w:hAnsi="Times New Roman" w:cs="Times New Roman"/>
          <w:i/>
          <w:sz w:val="28"/>
          <w:szCs w:val="28"/>
          <w:lang w:val="uk-UA"/>
        </w:rPr>
        <w:t xml:space="preserve">Бій за </w:t>
      </w:r>
      <w:proofErr w:type="spellStart"/>
      <w:r>
        <w:rPr>
          <w:rFonts w:ascii="Times New Roman" w:hAnsi="Times New Roman" w:cs="Times New Roman"/>
          <w:i/>
          <w:sz w:val="28"/>
          <w:szCs w:val="28"/>
          <w:lang w:val="uk-UA"/>
        </w:rPr>
        <w:t>Шевардинський</w:t>
      </w:r>
      <w:proofErr w:type="spellEnd"/>
      <w:r>
        <w:rPr>
          <w:rFonts w:ascii="Times New Roman" w:hAnsi="Times New Roman" w:cs="Times New Roman"/>
          <w:i/>
          <w:sz w:val="28"/>
          <w:szCs w:val="28"/>
          <w:lang w:val="uk-UA"/>
        </w:rPr>
        <w:t xml:space="preserve"> редут</w:t>
      </w:r>
    </w:p>
    <w:p w:rsidR="00E455C6" w:rsidRPr="00E455C6" w:rsidRDefault="00E455C6" w:rsidP="00E455C6">
      <w:pPr>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24 серпня (5 вересня) рано ранком російський ар'єргард, під командуванням генерал-лейтенанта Петра </w:t>
      </w:r>
      <w:proofErr w:type="spellStart"/>
      <w:r>
        <w:rPr>
          <w:rFonts w:ascii="Times New Roman" w:hAnsi="Times New Roman" w:cs="Times New Roman"/>
          <w:sz w:val="28"/>
          <w:szCs w:val="28"/>
          <w:lang w:val="uk-UA"/>
        </w:rPr>
        <w:t>Коновніцина</w:t>
      </w:r>
      <w:proofErr w:type="spellEnd"/>
      <w:r>
        <w:rPr>
          <w:rFonts w:ascii="Times New Roman" w:hAnsi="Times New Roman" w:cs="Times New Roman"/>
          <w:sz w:val="28"/>
          <w:szCs w:val="28"/>
          <w:lang w:val="uk-UA"/>
        </w:rPr>
        <w:t xml:space="preserve">, що знаходився біля </w:t>
      </w:r>
      <w:proofErr w:type="spellStart"/>
      <w:r>
        <w:rPr>
          <w:rFonts w:ascii="Times New Roman" w:hAnsi="Times New Roman" w:cs="Times New Roman"/>
          <w:sz w:val="28"/>
          <w:szCs w:val="28"/>
          <w:lang w:val="uk-UA"/>
        </w:rPr>
        <w:t>Колоцького</w:t>
      </w:r>
      <w:proofErr w:type="spellEnd"/>
      <w:r>
        <w:rPr>
          <w:rFonts w:ascii="Times New Roman" w:hAnsi="Times New Roman" w:cs="Times New Roman"/>
          <w:sz w:val="28"/>
          <w:szCs w:val="28"/>
          <w:lang w:val="uk-UA"/>
        </w:rPr>
        <w:t xml:space="preserve"> монастиря, за 8 км на захід від головних сил, був атакований авангардом супротивника. Бій продовжувався кілька годин. </w:t>
      </w:r>
      <w:proofErr w:type="spellStart"/>
      <w:r>
        <w:rPr>
          <w:rFonts w:ascii="Times New Roman" w:hAnsi="Times New Roman" w:cs="Times New Roman"/>
          <w:sz w:val="28"/>
          <w:szCs w:val="28"/>
          <w:lang w:val="uk-UA"/>
        </w:rPr>
        <w:t>Коновніцин</w:t>
      </w:r>
      <w:proofErr w:type="spellEnd"/>
      <w:r>
        <w:rPr>
          <w:rFonts w:ascii="Times New Roman" w:hAnsi="Times New Roman" w:cs="Times New Roman"/>
          <w:sz w:val="28"/>
          <w:szCs w:val="28"/>
          <w:lang w:val="uk-UA"/>
        </w:rPr>
        <w:t xml:space="preserve"> відвів війська за річку Колочу і приєднався до корпусів, що займали позицію в районі села </w:t>
      </w:r>
      <w:proofErr w:type="spellStart"/>
      <w:r>
        <w:rPr>
          <w:rFonts w:ascii="Times New Roman" w:hAnsi="Times New Roman" w:cs="Times New Roman"/>
          <w:sz w:val="28"/>
          <w:szCs w:val="28"/>
          <w:lang w:val="uk-UA"/>
        </w:rPr>
        <w:t>Шевардино</w:t>
      </w:r>
      <w:proofErr w:type="spellEnd"/>
      <w:r>
        <w:rPr>
          <w:rFonts w:ascii="Times New Roman" w:hAnsi="Times New Roman" w:cs="Times New Roman"/>
          <w:sz w:val="28"/>
          <w:szCs w:val="28"/>
          <w:lang w:val="uk-UA"/>
        </w:rPr>
        <w:t>.</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Біля </w:t>
      </w:r>
      <w:proofErr w:type="spellStart"/>
      <w:r>
        <w:rPr>
          <w:rFonts w:ascii="Times New Roman" w:hAnsi="Times New Roman" w:cs="Times New Roman"/>
          <w:sz w:val="28"/>
          <w:szCs w:val="28"/>
          <w:lang w:val="uk-UA"/>
        </w:rPr>
        <w:t>Шевардинского</w:t>
      </w:r>
      <w:proofErr w:type="spellEnd"/>
      <w:r>
        <w:rPr>
          <w:rFonts w:ascii="Times New Roman" w:hAnsi="Times New Roman" w:cs="Times New Roman"/>
          <w:sz w:val="28"/>
          <w:szCs w:val="28"/>
          <w:lang w:val="uk-UA"/>
        </w:rPr>
        <w:t xml:space="preserve"> редуту був розміщений загін генерал-лейтенанта О.І. </w:t>
      </w:r>
      <w:proofErr w:type="spellStart"/>
      <w:r>
        <w:rPr>
          <w:rFonts w:ascii="Times New Roman" w:hAnsi="Times New Roman" w:cs="Times New Roman"/>
          <w:sz w:val="28"/>
          <w:szCs w:val="28"/>
          <w:lang w:val="uk-UA"/>
        </w:rPr>
        <w:t>Горчакова</w:t>
      </w:r>
      <w:proofErr w:type="spellEnd"/>
      <w:r>
        <w:rPr>
          <w:rFonts w:ascii="Times New Roman" w:hAnsi="Times New Roman" w:cs="Times New Roman"/>
          <w:sz w:val="28"/>
          <w:szCs w:val="28"/>
          <w:lang w:val="uk-UA"/>
        </w:rPr>
        <w:t xml:space="preserve">. Під командуванням </w:t>
      </w:r>
      <w:proofErr w:type="spellStart"/>
      <w:r>
        <w:rPr>
          <w:rFonts w:ascii="Times New Roman" w:hAnsi="Times New Roman" w:cs="Times New Roman"/>
          <w:sz w:val="28"/>
          <w:szCs w:val="28"/>
          <w:lang w:val="uk-UA"/>
        </w:rPr>
        <w:t>Горчакова</w:t>
      </w:r>
      <w:proofErr w:type="spellEnd"/>
      <w:r>
        <w:rPr>
          <w:rFonts w:ascii="Times New Roman" w:hAnsi="Times New Roman" w:cs="Times New Roman"/>
          <w:sz w:val="28"/>
          <w:szCs w:val="28"/>
          <w:lang w:val="uk-UA"/>
        </w:rPr>
        <w:t xml:space="preserve"> знаходилося 11 тисяч війська і 46 гармат.</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Армія Наполеона підходила до Бородіна трьома колонами. Основні сили — три кавалерійських корпуси Мюрата, піхотні корпуси </w:t>
      </w:r>
      <w:proofErr w:type="spellStart"/>
      <w:r>
        <w:rPr>
          <w:rFonts w:ascii="Times New Roman" w:hAnsi="Times New Roman" w:cs="Times New Roman"/>
          <w:sz w:val="28"/>
          <w:szCs w:val="28"/>
          <w:lang w:val="uk-UA"/>
        </w:rPr>
        <w:t>Даву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Жан-Андош</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Жюно</w:t>
      </w:r>
      <w:proofErr w:type="spellEnd"/>
      <w:r>
        <w:rPr>
          <w:rFonts w:ascii="Times New Roman" w:hAnsi="Times New Roman" w:cs="Times New Roman"/>
          <w:sz w:val="28"/>
          <w:szCs w:val="28"/>
          <w:lang w:val="uk-UA"/>
        </w:rPr>
        <w:t xml:space="preserve"> і гвардія — рухалися по Новій Смоленській дорозі. Північніше них наступав піхотний корпус віце-короля Богарне і кавалерійський корпус генерала Груші. По Старій Смоленській дорозі наближався корпус генерала Понятовського. Проти захисників редуту було спрямовано 35 тисяч піхоти і кінноти, 180 артилерійських гармат.</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Французи, охоплюючи </w:t>
      </w:r>
      <w:proofErr w:type="spellStart"/>
      <w:r>
        <w:rPr>
          <w:rFonts w:ascii="Times New Roman" w:hAnsi="Times New Roman" w:cs="Times New Roman"/>
          <w:sz w:val="28"/>
          <w:szCs w:val="28"/>
          <w:lang w:val="uk-UA"/>
        </w:rPr>
        <w:t>Шевардинский</w:t>
      </w:r>
      <w:proofErr w:type="spellEnd"/>
      <w:r>
        <w:rPr>
          <w:rFonts w:ascii="Times New Roman" w:hAnsi="Times New Roman" w:cs="Times New Roman"/>
          <w:sz w:val="28"/>
          <w:szCs w:val="28"/>
          <w:lang w:val="uk-UA"/>
        </w:rPr>
        <w:t xml:space="preserve"> редут з півночі і півдня, намагався оточити війська </w:t>
      </w:r>
      <w:proofErr w:type="spellStart"/>
      <w:r>
        <w:rPr>
          <w:rFonts w:ascii="Times New Roman" w:hAnsi="Times New Roman" w:cs="Times New Roman"/>
          <w:sz w:val="28"/>
          <w:szCs w:val="28"/>
          <w:lang w:val="uk-UA"/>
        </w:rPr>
        <w:t>Горчакова</w:t>
      </w:r>
      <w:proofErr w:type="spellEnd"/>
      <w:r>
        <w:rPr>
          <w:rFonts w:ascii="Times New Roman" w:hAnsi="Times New Roman" w:cs="Times New Roman"/>
          <w:sz w:val="28"/>
          <w:szCs w:val="28"/>
          <w:lang w:val="uk-UA"/>
        </w:rPr>
        <w:t xml:space="preserve">. Вони двічі уривалися на редут і захоплювали його, і щоразу піхота </w:t>
      </w:r>
      <w:proofErr w:type="spellStart"/>
      <w:r>
        <w:rPr>
          <w:rFonts w:ascii="Times New Roman" w:hAnsi="Times New Roman" w:cs="Times New Roman"/>
          <w:sz w:val="28"/>
          <w:szCs w:val="28"/>
          <w:lang w:val="uk-UA"/>
        </w:rPr>
        <w:t>Неверовського</w:t>
      </w:r>
      <w:proofErr w:type="spellEnd"/>
      <w:r>
        <w:rPr>
          <w:rFonts w:ascii="Times New Roman" w:hAnsi="Times New Roman" w:cs="Times New Roman"/>
          <w:sz w:val="28"/>
          <w:szCs w:val="28"/>
          <w:lang w:val="uk-UA"/>
        </w:rPr>
        <w:t xml:space="preserve"> вибивала їх. Бій поступово слабшав і, нарешті, припинився. Після цього Кутузов наказав </w:t>
      </w:r>
      <w:proofErr w:type="spellStart"/>
      <w:r>
        <w:rPr>
          <w:rFonts w:ascii="Times New Roman" w:hAnsi="Times New Roman" w:cs="Times New Roman"/>
          <w:sz w:val="28"/>
          <w:szCs w:val="28"/>
          <w:lang w:val="uk-UA"/>
        </w:rPr>
        <w:t>Горчакову</w:t>
      </w:r>
      <w:proofErr w:type="spellEnd"/>
      <w:r>
        <w:rPr>
          <w:rFonts w:ascii="Times New Roman" w:hAnsi="Times New Roman" w:cs="Times New Roman"/>
          <w:sz w:val="28"/>
          <w:szCs w:val="28"/>
          <w:lang w:val="uk-UA"/>
        </w:rPr>
        <w:t xml:space="preserve"> відвести війська до головних сил за </w:t>
      </w:r>
      <w:proofErr w:type="spellStart"/>
      <w:r>
        <w:rPr>
          <w:rFonts w:ascii="Times New Roman" w:hAnsi="Times New Roman" w:cs="Times New Roman"/>
          <w:sz w:val="28"/>
          <w:szCs w:val="28"/>
          <w:lang w:val="uk-UA"/>
        </w:rPr>
        <w:t>Семенівський</w:t>
      </w:r>
      <w:proofErr w:type="spellEnd"/>
      <w:r>
        <w:rPr>
          <w:rFonts w:ascii="Times New Roman" w:hAnsi="Times New Roman" w:cs="Times New Roman"/>
          <w:sz w:val="28"/>
          <w:szCs w:val="28"/>
          <w:lang w:val="uk-UA"/>
        </w:rPr>
        <w:t xml:space="preserve"> яр.</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Весь день 25 серпня (6 вересня) війська обох сторін готувалися до майбутнього бою.</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Початок битви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серпня (7 вересня) близько 5 годин ранку почався артилерійський обстріл позицій лівого флангу. Одночасно з початком обстрілу на центр російської позиції, село Бородіно, під прикриттям ранкового туману рушила дивізія </w:t>
      </w:r>
      <w:proofErr w:type="spellStart"/>
      <w:r>
        <w:rPr>
          <w:rFonts w:ascii="Times New Roman" w:hAnsi="Times New Roman" w:cs="Times New Roman"/>
          <w:sz w:val="28"/>
          <w:szCs w:val="28"/>
          <w:lang w:val="uk-UA"/>
        </w:rPr>
        <w:t>Дельзона</w:t>
      </w:r>
      <w:proofErr w:type="spellEnd"/>
      <w:r>
        <w:rPr>
          <w:rFonts w:ascii="Times New Roman" w:hAnsi="Times New Roman" w:cs="Times New Roman"/>
          <w:sz w:val="28"/>
          <w:szCs w:val="28"/>
          <w:lang w:val="uk-UA"/>
        </w:rPr>
        <w:t xml:space="preserve"> з корпусу Богарне. Село обороняв лейб-гвардії Єгерський полк. Більш години </w:t>
      </w:r>
      <w:proofErr w:type="spellStart"/>
      <w:r>
        <w:rPr>
          <w:rFonts w:ascii="Times New Roman" w:hAnsi="Times New Roman" w:cs="Times New Roman"/>
          <w:sz w:val="28"/>
          <w:szCs w:val="28"/>
          <w:lang w:val="uk-UA"/>
        </w:rPr>
        <w:t>єгера</w:t>
      </w:r>
      <w:proofErr w:type="spellEnd"/>
      <w:r>
        <w:rPr>
          <w:rFonts w:ascii="Times New Roman" w:hAnsi="Times New Roman" w:cs="Times New Roman"/>
          <w:sz w:val="28"/>
          <w:szCs w:val="28"/>
          <w:lang w:val="uk-UA"/>
        </w:rPr>
        <w:t xml:space="preserve"> відбивалися від чотирикратно переважаючого супротивника, однак після раптової флангової атаки </w:t>
      </w:r>
      <w:proofErr w:type="spellStart"/>
      <w:r>
        <w:rPr>
          <w:rFonts w:ascii="Times New Roman" w:hAnsi="Times New Roman" w:cs="Times New Roman"/>
          <w:sz w:val="28"/>
          <w:szCs w:val="28"/>
          <w:lang w:val="uk-UA"/>
        </w:rPr>
        <w:t>єгера</w:t>
      </w:r>
      <w:proofErr w:type="spellEnd"/>
      <w:r>
        <w:rPr>
          <w:rFonts w:ascii="Times New Roman" w:hAnsi="Times New Roman" w:cs="Times New Roman"/>
          <w:sz w:val="28"/>
          <w:szCs w:val="28"/>
          <w:lang w:val="uk-UA"/>
        </w:rPr>
        <w:t xml:space="preserve"> відступили за ріку Колочу. Слідом за ними переправився і 106-й лінійний полк французів. </w:t>
      </w:r>
      <w:proofErr w:type="spellStart"/>
      <w:r>
        <w:rPr>
          <w:rFonts w:ascii="Times New Roman" w:hAnsi="Times New Roman" w:cs="Times New Roman"/>
          <w:sz w:val="28"/>
          <w:szCs w:val="28"/>
          <w:lang w:val="uk-UA"/>
        </w:rPr>
        <w:t>Барклай</w:t>
      </w:r>
      <w:proofErr w:type="spellEnd"/>
      <w:r>
        <w:rPr>
          <w:rFonts w:ascii="Times New Roman" w:hAnsi="Times New Roman" w:cs="Times New Roman"/>
          <w:sz w:val="28"/>
          <w:szCs w:val="28"/>
          <w:lang w:val="uk-UA"/>
        </w:rPr>
        <w:t xml:space="preserve"> Де </w:t>
      </w:r>
      <w:proofErr w:type="spellStart"/>
      <w:r>
        <w:rPr>
          <w:rFonts w:ascii="Times New Roman" w:hAnsi="Times New Roman" w:cs="Times New Roman"/>
          <w:sz w:val="28"/>
          <w:szCs w:val="28"/>
          <w:lang w:val="uk-UA"/>
        </w:rPr>
        <w:t>Толлі</w:t>
      </w:r>
      <w:proofErr w:type="spellEnd"/>
      <w:r>
        <w:rPr>
          <w:rFonts w:ascii="Times New Roman" w:hAnsi="Times New Roman" w:cs="Times New Roman"/>
          <w:sz w:val="28"/>
          <w:szCs w:val="28"/>
          <w:lang w:val="uk-UA"/>
        </w:rPr>
        <w:t xml:space="preserve"> направив на допомогу 1-й, 19-й і 40-й єгерські полки, що скинули французів у ріку і спалили міст через Колочу.</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Бій за </w:t>
      </w:r>
      <w:proofErr w:type="spellStart"/>
      <w:r>
        <w:rPr>
          <w:rFonts w:ascii="Times New Roman" w:hAnsi="Times New Roman" w:cs="Times New Roman"/>
          <w:i/>
          <w:sz w:val="28"/>
          <w:szCs w:val="28"/>
          <w:lang w:val="uk-UA"/>
        </w:rPr>
        <w:t>Утицький</w:t>
      </w:r>
      <w:proofErr w:type="spellEnd"/>
      <w:r>
        <w:rPr>
          <w:rFonts w:ascii="Times New Roman" w:hAnsi="Times New Roman" w:cs="Times New Roman"/>
          <w:i/>
          <w:sz w:val="28"/>
          <w:szCs w:val="28"/>
          <w:lang w:val="uk-UA"/>
        </w:rPr>
        <w:t xml:space="preserve"> курган</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Напередодні бою, 25 серпня (6 вересня), за наказом Кутузова в район Старої Смоленської дороги був спрямований 3-й піхотний корпус Тучкова і до 10 тисяч ратників Московського і Смоленського ополчень. У цей же день до військ приєдналися ще 2 козачих полки. Для зв'язку з флешами в </w:t>
      </w:r>
      <w:proofErr w:type="spellStart"/>
      <w:r>
        <w:rPr>
          <w:rFonts w:ascii="Times New Roman" w:hAnsi="Times New Roman" w:cs="Times New Roman"/>
          <w:sz w:val="28"/>
          <w:szCs w:val="28"/>
          <w:lang w:val="uk-UA"/>
        </w:rPr>
        <w:t>Утицькому</w:t>
      </w:r>
      <w:proofErr w:type="spellEnd"/>
      <w:r>
        <w:rPr>
          <w:rFonts w:ascii="Times New Roman" w:hAnsi="Times New Roman" w:cs="Times New Roman"/>
          <w:sz w:val="28"/>
          <w:szCs w:val="28"/>
          <w:lang w:val="uk-UA"/>
        </w:rPr>
        <w:t xml:space="preserve"> лісі зайняли позицію єгерські полки генерал-майора І. Л. </w:t>
      </w:r>
      <w:proofErr w:type="spellStart"/>
      <w:r>
        <w:rPr>
          <w:rFonts w:ascii="Times New Roman" w:hAnsi="Times New Roman" w:cs="Times New Roman"/>
          <w:sz w:val="28"/>
          <w:szCs w:val="28"/>
          <w:lang w:val="uk-UA"/>
        </w:rPr>
        <w:t>Шаховского</w:t>
      </w:r>
      <w:proofErr w:type="spellEnd"/>
      <w:r>
        <w:rPr>
          <w:rFonts w:ascii="Times New Roman" w:hAnsi="Times New Roman" w:cs="Times New Roman"/>
          <w:sz w:val="28"/>
          <w:szCs w:val="28"/>
          <w:lang w:val="uk-UA"/>
        </w:rPr>
        <w:t>.</w:t>
      </w:r>
    </w:p>
    <w:p w:rsidR="00E455C6" w:rsidRPr="00E455C6" w:rsidRDefault="00E455C6" w:rsidP="00E455C6">
      <w:pPr>
        <w:spacing w:after="0"/>
        <w:jc w:val="both"/>
        <w:rPr>
          <w:rFonts w:ascii="Times New Roman" w:hAnsi="Times New Roman" w:cs="Times New Roman"/>
          <w:sz w:val="28"/>
          <w:szCs w:val="28"/>
        </w:rPr>
      </w:pPr>
      <w:proofErr w:type="spellStart"/>
      <w:r>
        <w:rPr>
          <w:rFonts w:ascii="Times New Roman" w:hAnsi="Times New Roman" w:cs="Times New Roman"/>
          <w:sz w:val="28"/>
          <w:szCs w:val="28"/>
          <w:lang w:val="uk-UA"/>
        </w:rPr>
        <w:t>Дезарно</w:t>
      </w:r>
      <w:proofErr w:type="spellEnd"/>
      <w:r>
        <w:rPr>
          <w:rFonts w:ascii="Times New Roman" w:hAnsi="Times New Roman" w:cs="Times New Roman"/>
          <w:sz w:val="28"/>
          <w:szCs w:val="28"/>
          <w:lang w:val="uk-UA"/>
        </w:rPr>
        <w:t xml:space="preserve"> Август Осипович Атака 1-го резервного кавалерійського корпусу генерала </w:t>
      </w:r>
      <w:proofErr w:type="spellStart"/>
      <w:r>
        <w:rPr>
          <w:rFonts w:ascii="Times New Roman" w:hAnsi="Times New Roman" w:cs="Times New Roman"/>
          <w:sz w:val="28"/>
          <w:szCs w:val="28"/>
          <w:lang w:val="uk-UA"/>
        </w:rPr>
        <w:t>Уварова</w:t>
      </w:r>
      <w:proofErr w:type="spellEnd"/>
      <w:r>
        <w:rPr>
          <w:rFonts w:ascii="Times New Roman" w:hAnsi="Times New Roman" w:cs="Times New Roman"/>
          <w:sz w:val="28"/>
          <w:szCs w:val="28"/>
          <w:lang w:val="uk-UA"/>
        </w:rPr>
        <w:t xml:space="preserve"> при Бородіно</w:t>
      </w:r>
      <w:r w:rsidRPr="00E455C6">
        <w:rPr>
          <w:rFonts w:ascii="Times New Roman" w:hAnsi="Times New Roman" w:cs="Times New Roman"/>
          <w:sz w:val="28"/>
          <w:szCs w:val="28"/>
        </w:rPr>
        <w:t>.</w:t>
      </w:r>
    </w:p>
    <w:p w:rsidR="00E455C6" w:rsidRDefault="00E455C6" w:rsidP="00E455C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задумом Кутузова корпус Тучкова повинний був раптово, із засідки, атакувати фланг і тил ворога, що веде бій за </w:t>
      </w:r>
      <w:proofErr w:type="spellStart"/>
      <w:r>
        <w:rPr>
          <w:rFonts w:ascii="Times New Roman" w:hAnsi="Times New Roman" w:cs="Times New Roman"/>
          <w:sz w:val="28"/>
          <w:szCs w:val="28"/>
          <w:lang w:val="uk-UA"/>
        </w:rPr>
        <w:t>Багратионові</w:t>
      </w:r>
      <w:proofErr w:type="spellEnd"/>
      <w:r>
        <w:rPr>
          <w:rFonts w:ascii="Times New Roman" w:hAnsi="Times New Roman" w:cs="Times New Roman"/>
          <w:sz w:val="28"/>
          <w:szCs w:val="28"/>
          <w:lang w:val="uk-UA"/>
        </w:rPr>
        <w:t xml:space="preserve"> флеші. Однак раннім ранком, начальник штабу Л. Л. </w:t>
      </w:r>
      <w:proofErr w:type="spellStart"/>
      <w:r>
        <w:rPr>
          <w:rFonts w:ascii="Times New Roman" w:hAnsi="Times New Roman" w:cs="Times New Roman"/>
          <w:sz w:val="28"/>
          <w:szCs w:val="28"/>
          <w:lang w:val="uk-UA"/>
        </w:rPr>
        <w:t>Беннігсен</w:t>
      </w:r>
      <w:proofErr w:type="spellEnd"/>
      <w:r>
        <w:rPr>
          <w:rFonts w:ascii="Times New Roman" w:hAnsi="Times New Roman" w:cs="Times New Roman"/>
          <w:sz w:val="28"/>
          <w:szCs w:val="28"/>
          <w:lang w:val="uk-UA"/>
        </w:rPr>
        <w:t xml:space="preserve"> вивів загін Тучкова з засідки.</w:t>
      </w:r>
    </w:p>
    <w:p w:rsidR="00E455C6" w:rsidRDefault="00E455C6" w:rsidP="00E455C6">
      <w:pPr>
        <w:jc w:val="both"/>
        <w:rPr>
          <w:rFonts w:ascii="Times New Roman" w:hAnsi="Times New Roman" w:cs="Times New Roman"/>
          <w:sz w:val="28"/>
          <w:szCs w:val="28"/>
          <w:lang w:val="uk-UA"/>
        </w:rPr>
      </w:pP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серпня (7 вересня), у день генерального бою, польський корпус Понятовського, що воював на боці французів, рушив в обхід лівого флангу російської позиції. Війська зустрілися перед </w:t>
      </w:r>
      <w:proofErr w:type="spellStart"/>
      <w:r>
        <w:rPr>
          <w:rFonts w:ascii="Times New Roman" w:hAnsi="Times New Roman" w:cs="Times New Roman"/>
          <w:sz w:val="28"/>
          <w:szCs w:val="28"/>
          <w:lang w:val="uk-UA"/>
        </w:rPr>
        <w:t>Утицею</w:t>
      </w:r>
      <w:proofErr w:type="spellEnd"/>
      <w:r>
        <w:rPr>
          <w:rFonts w:ascii="Times New Roman" w:hAnsi="Times New Roman" w:cs="Times New Roman"/>
          <w:sz w:val="28"/>
          <w:szCs w:val="28"/>
          <w:lang w:val="uk-UA"/>
        </w:rPr>
        <w:t xml:space="preserve"> біля восьми годин ранку, у той момент, коли генерал Тучков за наказом Багратіона уже відправив у його розпорядження дивізію </w:t>
      </w:r>
      <w:proofErr w:type="spellStart"/>
      <w:r>
        <w:rPr>
          <w:rFonts w:ascii="Times New Roman" w:hAnsi="Times New Roman" w:cs="Times New Roman"/>
          <w:sz w:val="28"/>
          <w:szCs w:val="28"/>
          <w:lang w:val="uk-UA"/>
        </w:rPr>
        <w:t>Коновніцина</w:t>
      </w:r>
      <w:proofErr w:type="spellEnd"/>
      <w:r>
        <w:rPr>
          <w:rFonts w:ascii="Times New Roman" w:hAnsi="Times New Roman" w:cs="Times New Roman"/>
          <w:sz w:val="28"/>
          <w:szCs w:val="28"/>
          <w:lang w:val="uk-UA"/>
        </w:rPr>
        <w:t xml:space="preserve">. Поляки, вийшовши з лісу і відтіснивши росіян від села </w:t>
      </w:r>
      <w:proofErr w:type="spellStart"/>
      <w:r>
        <w:rPr>
          <w:rFonts w:ascii="Times New Roman" w:hAnsi="Times New Roman" w:cs="Times New Roman"/>
          <w:sz w:val="28"/>
          <w:szCs w:val="28"/>
          <w:lang w:val="uk-UA"/>
        </w:rPr>
        <w:t>Утиці</w:t>
      </w:r>
      <w:proofErr w:type="spellEnd"/>
      <w:r>
        <w:rPr>
          <w:rFonts w:ascii="Times New Roman" w:hAnsi="Times New Roman" w:cs="Times New Roman"/>
          <w:sz w:val="28"/>
          <w:szCs w:val="28"/>
          <w:lang w:val="uk-UA"/>
        </w:rPr>
        <w:t xml:space="preserve">, опинилися на висотах. Установивши на них 24 гармати, вони відкрили сильний вогонь. Тучков змушений був відійти до </w:t>
      </w:r>
      <w:proofErr w:type="spellStart"/>
      <w:r>
        <w:rPr>
          <w:rFonts w:ascii="Times New Roman" w:hAnsi="Times New Roman" w:cs="Times New Roman"/>
          <w:sz w:val="28"/>
          <w:szCs w:val="28"/>
          <w:lang w:val="uk-UA"/>
        </w:rPr>
        <w:t>Утицького</w:t>
      </w:r>
      <w:proofErr w:type="spellEnd"/>
      <w:r>
        <w:rPr>
          <w:rFonts w:ascii="Times New Roman" w:hAnsi="Times New Roman" w:cs="Times New Roman"/>
          <w:sz w:val="28"/>
          <w:szCs w:val="28"/>
          <w:lang w:val="uk-UA"/>
        </w:rPr>
        <w:t xml:space="preserve"> кургану.</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Рейд козаків </w:t>
      </w:r>
      <w:proofErr w:type="spellStart"/>
      <w:r>
        <w:rPr>
          <w:rFonts w:ascii="Times New Roman" w:hAnsi="Times New Roman" w:cs="Times New Roman"/>
          <w:i/>
          <w:sz w:val="28"/>
          <w:szCs w:val="28"/>
          <w:lang w:val="uk-UA"/>
        </w:rPr>
        <w:t>Платова</w:t>
      </w:r>
      <w:proofErr w:type="spellEnd"/>
      <w:r>
        <w:rPr>
          <w:rFonts w:ascii="Times New Roman" w:hAnsi="Times New Roman" w:cs="Times New Roman"/>
          <w:i/>
          <w:sz w:val="28"/>
          <w:szCs w:val="28"/>
          <w:lang w:val="uk-UA"/>
        </w:rPr>
        <w:t xml:space="preserve"> й </w:t>
      </w:r>
      <w:proofErr w:type="spellStart"/>
      <w:r>
        <w:rPr>
          <w:rFonts w:ascii="Times New Roman" w:hAnsi="Times New Roman" w:cs="Times New Roman"/>
          <w:i/>
          <w:sz w:val="28"/>
          <w:szCs w:val="28"/>
          <w:lang w:val="uk-UA"/>
        </w:rPr>
        <w:t>Уварова</w:t>
      </w:r>
      <w:proofErr w:type="spellEnd"/>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критичний момент Бородінського бою Кутузов прийняв рішення про рейд </w:t>
      </w:r>
      <w:proofErr w:type="spellStart"/>
      <w:r>
        <w:rPr>
          <w:rFonts w:ascii="Times New Roman" w:hAnsi="Times New Roman" w:cs="Times New Roman"/>
          <w:sz w:val="28"/>
          <w:szCs w:val="28"/>
          <w:lang w:val="uk-UA"/>
        </w:rPr>
        <w:t>Уварова</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Платова</w:t>
      </w:r>
      <w:proofErr w:type="spellEnd"/>
      <w:r>
        <w:rPr>
          <w:rFonts w:ascii="Times New Roman" w:hAnsi="Times New Roman" w:cs="Times New Roman"/>
          <w:sz w:val="28"/>
          <w:szCs w:val="28"/>
          <w:lang w:val="uk-UA"/>
        </w:rPr>
        <w:t xml:space="preserve"> у тил і фланг французів. Близько 11:30 </w:t>
      </w:r>
      <w:proofErr w:type="spellStart"/>
      <w:r>
        <w:rPr>
          <w:rFonts w:ascii="Times New Roman" w:hAnsi="Times New Roman" w:cs="Times New Roman"/>
          <w:sz w:val="28"/>
          <w:szCs w:val="28"/>
          <w:lang w:val="uk-UA"/>
        </w:rPr>
        <w:t>Уваров</w:t>
      </w:r>
      <w:proofErr w:type="spellEnd"/>
      <w:r>
        <w:rPr>
          <w:rFonts w:ascii="Times New Roman" w:hAnsi="Times New Roman" w:cs="Times New Roman"/>
          <w:sz w:val="28"/>
          <w:szCs w:val="28"/>
          <w:lang w:val="uk-UA"/>
        </w:rPr>
        <w:t xml:space="preserve"> (28 ескадронів) і </w:t>
      </w:r>
      <w:proofErr w:type="spellStart"/>
      <w:r>
        <w:rPr>
          <w:rFonts w:ascii="Times New Roman" w:hAnsi="Times New Roman" w:cs="Times New Roman"/>
          <w:sz w:val="28"/>
          <w:szCs w:val="28"/>
          <w:lang w:val="uk-UA"/>
        </w:rPr>
        <w:t>Платов</w:t>
      </w:r>
      <w:proofErr w:type="spellEnd"/>
      <w:r>
        <w:rPr>
          <w:rFonts w:ascii="Times New Roman" w:hAnsi="Times New Roman" w:cs="Times New Roman"/>
          <w:sz w:val="28"/>
          <w:szCs w:val="28"/>
          <w:lang w:val="uk-UA"/>
        </w:rPr>
        <w:t xml:space="preserve"> (9 полків) переправилися через р. Колочу. Корпус </w:t>
      </w:r>
      <w:proofErr w:type="spellStart"/>
      <w:r>
        <w:rPr>
          <w:rFonts w:ascii="Times New Roman" w:hAnsi="Times New Roman" w:cs="Times New Roman"/>
          <w:sz w:val="28"/>
          <w:szCs w:val="28"/>
          <w:lang w:val="uk-UA"/>
        </w:rPr>
        <w:t>Уварова</w:t>
      </w:r>
      <w:proofErr w:type="spellEnd"/>
      <w:r>
        <w:rPr>
          <w:rFonts w:ascii="Times New Roman" w:hAnsi="Times New Roman" w:cs="Times New Roman"/>
          <w:sz w:val="28"/>
          <w:szCs w:val="28"/>
          <w:lang w:val="uk-UA"/>
        </w:rPr>
        <w:t xml:space="preserve"> атакував французький піхотний полк і італійську кавалерійську бригаду генерала </w:t>
      </w:r>
      <w:proofErr w:type="spellStart"/>
      <w:r>
        <w:rPr>
          <w:rFonts w:ascii="Times New Roman" w:hAnsi="Times New Roman" w:cs="Times New Roman"/>
          <w:sz w:val="28"/>
          <w:szCs w:val="28"/>
          <w:lang w:val="uk-UA"/>
        </w:rPr>
        <w:t>Орнано</w:t>
      </w:r>
      <w:proofErr w:type="spellEnd"/>
      <w:r>
        <w:rPr>
          <w:rFonts w:ascii="Times New Roman" w:hAnsi="Times New Roman" w:cs="Times New Roman"/>
          <w:sz w:val="28"/>
          <w:szCs w:val="28"/>
          <w:lang w:val="uk-UA"/>
        </w:rPr>
        <w:t xml:space="preserve">, але був зупинений. </w:t>
      </w:r>
      <w:proofErr w:type="spellStart"/>
      <w:r>
        <w:rPr>
          <w:rFonts w:ascii="Times New Roman" w:hAnsi="Times New Roman" w:cs="Times New Roman"/>
          <w:sz w:val="28"/>
          <w:szCs w:val="28"/>
          <w:lang w:val="uk-UA"/>
        </w:rPr>
        <w:t>Платов</w:t>
      </w:r>
      <w:proofErr w:type="spellEnd"/>
      <w:r>
        <w:rPr>
          <w:rFonts w:ascii="Times New Roman" w:hAnsi="Times New Roman" w:cs="Times New Roman"/>
          <w:sz w:val="28"/>
          <w:szCs w:val="28"/>
          <w:lang w:val="uk-UA"/>
        </w:rPr>
        <w:t>, зайшовши в тил, змусив супротивника відійти.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Одночасний удар </w:t>
      </w:r>
      <w:proofErr w:type="spellStart"/>
      <w:r>
        <w:rPr>
          <w:rFonts w:ascii="Times New Roman" w:hAnsi="Times New Roman" w:cs="Times New Roman"/>
          <w:sz w:val="28"/>
          <w:szCs w:val="28"/>
          <w:lang w:val="uk-UA"/>
        </w:rPr>
        <w:t>Уварова</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Платова</w:t>
      </w:r>
      <w:proofErr w:type="spellEnd"/>
      <w:r>
        <w:rPr>
          <w:rFonts w:ascii="Times New Roman" w:hAnsi="Times New Roman" w:cs="Times New Roman"/>
          <w:sz w:val="28"/>
          <w:szCs w:val="28"/>
          <w:lang w:val="uk-UA"/>
        </w:rPr>
        <w:t xml:space="preserve"> викликав замішання супротивника і змусив відтягнути на лівий фланг війська, що штурмували батарею Раєвського на Курганній висоті. Віце-король Є. Богарне з італійською гвардією і корпусом Груші були спрямовані проти нової загрози. </w:t>
      </w:r>
      <w:proofErr w:type="spellStart"/>
      <w:r>
        <w:rPr>
          <w:rFonts w:ascii="Times New Roman" w:hAnsi="Times New Roman" w:cs="Times New Roman"/>
          <w:sz w:val="28"/>
          <w:szCs w:val="28"/>
          <w:lang w:val="uk-UA"/>
        </w:rPr>
        <w:t>Уваров</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Платов</w:t>
      </w:r>
      <w:proofErr w:type="spellEnd"/>
      <w:r>
        <w:rPr>
          <w:rFonts w:ascii="Times New Roman" w:hAnsi="Times New Roman" w:cs="Times New Roman"/>
          <w:sz w:val="28"/>
          <w:szCs w:val="28"/>
          <w:lang w:val="uk-UA"/>
        </w:rPr>
        <w:t xml:space="preserve"> з відчутними втратами відступили.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Рейд </w:t>
      </w:r>
      <w:proofErr w:type="spellStart"/>
      <w:r>
        <w:rPr>
          <w:rFonts w:ascii="Times New Roman" w:hAnsi="Times New Roman" w:cs="Times New Roman"/>
          <w:sz w:val="28"/>
          <w:szCs w:val="28"/>
          <w:lang w:val="uk-UA"/>
        </w:rPr>
        <w:t>Уварова</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Платова</w:t>
      </w:r>
      <w:proofErr w:type="spellEnd"/>
      <w:r>
        <w:rPr>
          <w:rFonts w:ascii="Times New Roman" w:hAnsi="Times New Roman" w:cs="Times New Roman"/>
          <w:sz w:val="28"/>
          <w:szCs w:val="28"/>
          <w:lang w:val="uk-UA"/>
        </w:rPr>
        <w:t xml:space="preserve"> затримав на якийсь час вирішальну атаку супротивника. Побачивши, що росіяни здатні на такі непередбачені рейди, Наполеон не зважився відправити в бій свою гвардію. Однак Кутузов, імовірно, від цього рейду очікував більшого, оскільки </w:t>
      </w:r>
      <w:proofErr w:type="spellStart"/>
      <w:r>
        <w:rPr>
          <w:rFonts w:ascii="Times New Roman" w:hAnsi="Times New Roman" w:cs="Times New Roman"/>
          <w:sz w:val="28"/>
          <w:szCs w:val="28"/>
          <w:lang w:val="uk-UA"/>
        </w:rPr>
        <w:t>Уваров</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Платов</w:t>
      </w:r>
      <w:proofErr w:type="spellEnd"/>
      <w:r>
        <w:rPr>
          <w:rFonts w:ascii="Times New Roman" w:hAnsi="Times New Roman" w:cs="Times New Roman"/>
          <w:sz w:val="28"/>
          <w:szCs w:val="28"/>
          <w:lang w:val="uk-UA"/>
        </w:rPr>
        <w:t xml:space="preserve"> виявилися єдиними генералами, що не були представлені Кутузовим до нагород за Бородіно.</w:t>
      </w:r>
    </w:p>
    <w:p w:rsidR="00E455C6" w:rsidRDefault="00E455C6" w:rsidP="00E455C6">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Підсумок бою</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Бородінська битва вважається однією з найкривавіших битв 19 століття. За найскромнішими оцінками сукупних втрат щогодини на полі гинуло 8500 чоловік, або щохвилини — рота солдат. Деякі дивізії втратили до 80 % складу.</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Втрати сторін, за різними оцінками, склали: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російська армія — 38 000-45 000 чоловік, у тому числі 23 генерали.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французька армія — 30 000-35 000 чоловік, у тому числі 48 генералів.</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Через великі втрати і відсутність резервів, Кутузов прийняв рішення відвести війська. Здобувши перемогу у Бородінській битві ціною великих людських </w:t>
      </w:r>
      <w:r>
        <w:rPr>
          <w:rFonts w:ascii="Times New Roman" w:hAnsi="Times New Roman" w:cs="Times New Roman"/>
          <w:sz w:val="28"/>
          <w:szCs w:val="28"/>
          <w:lang w:val="uk-UA"/>
        </w:rPr>
        <w:lastRenderedPageBreak/>
        <w:t xml:space="preserve">втрат, французи 14(02) вересня окупували Москву. </w:t>
      </w:r>
      <w:proofErr w:type="spellStart"/>
      <w:r>
        <w:rPr>
          <w:rFonts w:ascii="Times New Roman" w:hAnsi="Times New Roman" w:cs="Times New Roman"/>
          <w:sz w:val="28"/>
          <w:szCs w:val="28"/>
          <w:lang w:val="uk-UA"/>
        </w:rPr>
        <w:t>Французьский</w:t>
      </w:r>
      <w:proofErr w:type="spellEnd"/>
      <w:r>
        <w:rPr>
          <w:rFonts w:ascii="Times New Roman" w:hAnsi="Times New Roman" w:cs="Times New Roman"/>
          <w:sz w:val="28"/>
          <w:szCs w:val="28"/>
          <w:lang w:val="uk-UA"/>
        </w:rPr>
        <w:t xml:space="preserve"> генерал Ф. </w:t>
      </w:r>
      <w:proofErr w:type="spellStart"/>
      <w:r>
        <w:rPr>
          <w:rFonts w:ascii="Times New Roman" w:hAnsi="Times New Roman" w:cs="Times New Roman"/>
          <w:sz w:val="28"/>
          <w:szCs w:val="28"/>
          <w:lang w:val="uk-UA"/>
        </w:rPr>
        <w:t>Сегюр</w:t>
      </w:r>
      <w:proofErr w:type="spellEnd"/>
      <w:r>
        <w:rPr>
          <w:rFonts w:ascii="Times New Roman" w:hAnsi="Times New Roman" w:cs="Times New Roman"/>
          <w:sz w:val="28"/>
          <w:szCs w:val="28"/>
          <w:lang w:val="uk-UA"/>
        </w:rPr>
        <w:t xml:space="preserve"> визнавав, що то була "неповна перемога".</w:t>
      </w:r>
    </w:p>
    <w:p w:rsidR="00E455C6" w:rsidRDefault="00E455C6" w:rsidP="00E455C6">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Пакт Молотова — </w:t>
      </w:r>
      <w:proofErr w:type="spellStart"/>
      <w:r>
        <w:rPr>
          <w:rFonts w:ascii="Times New Roman" w:hAnsi="Times New Roman" w:cs="Times New Roman"/>
          <w:b/>
          <w:sz w:val="28"/>
          <w:szCs w:val="28"/>
          <w:lang w:val="uk-UA"/>
        </w:rPr>
        <w:t>Ріббентропа</w:t>
      </w:r>
      <w:proofErr w:type="spellEnd"/>
    </w:p>
    <w:p w:rsidR="00E455C6" w:rsidRDefault="00E455C6" w:rsidP="00E455C6">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Підписання пакту про ненапад 23 серпня 1939 року. Зліва направо: На другому плані: </w:t>
      </w:r>
      <w:proofErr w:type="spellStart"/>
      <w:r>
        <w:rPr>
          <w:rFonts w:ascii="Times New Roman" w:hAnsi="Times New Roman" w:cs="Times New Roman"/>
          <w:sz w:val="28"/>
          <w:szCs w:val="28"/>
          <w:lang w:val="uk-UA"/>
        </w:rPr>
        <w:t>Рихард</w:t>
      </w:r>
      <w:proofErr w:type="spellEnd"/>
      <w:r>
        <w:rPr>
          <w:rFonts w:ascii="Times New Roman" w:hAnsi="Times New Roman" w:cs="Times New Roman"/>
          <w:sz w:val="28"/>
          <w:szCs w:val="28"/>
          <w:lang w:val="uk-UA"/>
        </w:rPr>
        <w:t xml:space="preserve"> Шульце (Ад'ютант </w:t>
      </w:r>
      <w:proofErr w:type="spellStart"/>
      <w:r>
        <w:rPr>
          <w:rFonts w:ascii="Times New Roman" w:hAnsi="Times New Roman" w:cs="Times New Roman"/>
          <w:sz w:val="28"/>
          <w:szCs w:val="28"/>
          <w:lang w:val="uk-UA"/>
        </w:rPr>
        <w:t>Ріббентропа</w:t>
      </w:r>
      <w:proofErr w:type="spellEnd"/>
      <w:r>
        <w:rPr>
          <w:rFonts w:ascii="Times New Roman" w:hAnsi="Times New Roman" w:cs="Times New Roman"/>
          <w:sz w:val="28"/>
          <w:szCs w:val="28"/>
          <w:lang w:val="uk-UA"/>
        </w:rPr>
        <w:t xml:space="preserve">), Борис </w:t>
      </w:r>
      <w:proofErr w:type="spellStart"/>
      <w:r>
        <w:rPr>
          <w:rFonts w:ascii="Times New Roman" w:hAnsi="Times New Roman" w:cs="Times New Roman"/>
          <w:sz w:val="28"/>
          <w:szCs w:val="28"/>
          <w:lang w:val="uk-UA"/>
        </w:rPr>
        <w:t>Шапошніков</w:t>
      </w:r>
      <w:proofErr w:type="spellEnd"/>
      <w:r>
        <w:rPr>
          <w:rFonts w:ascii="Times New Roman" w:hAnsi="Times New Roman" w:cs="Times New Roman"/>
          <w:sz w:val="28"/>
          <w:szCs w:val="28"/>
          <w:lang w:val="uk-UA"/>
        </w:rPr>
        <w:t xml:space="preserve"> (Начальник генерального штабу РККА), </w:t>
      </w:r>
      <w:proofErr w:type="spellStart"/>
      <w:r>
        <w:rPr>
          <w:rFonts w:ascii="Times New Roman" w:hAnsi="Times New Roman" w:cs="Times New Roman"/>
          <w:sz w:val="28"/>
          <w:szCs w:val="28"/>
          <w:lang w:val="uk-UA"/>
        </w:rPr>
        <w:t>Йоахим</w:t>
      </w:r>
      <w:proofErr w:type="spellEnd"/>
      <w:r>
        <w:rPr>
          <w:rFonts w:ascii="Times New Roman" w:hAnsi="Times New Roman" w:cs="Times New Roman"/>
          <w:sz w:val="28"/>
          <w:szCs w:val="28"/>
          <w:lang w:val="uk-UA"/>
        </w:rPr>
        <w:t xml:space="preserve"> фон </w:t>
      </w:r>
      <w:proofErr w:type="spellStart"/>
      <w:r>
        <w:rPr>
          <w:rFonts w:ascii="Times New Roman" w:hAnsi="Times New Roman" w:cs="Times New Roman"/>
          <w:sz w:val="28"/>
          <w:szCs w:val="28"/>
          <w:lang w:val="uk-UA"/>
        </w:rPr>
        <w:t>Ріббентроп</w:t>
      </w:r>
      <w:proofErr w:type="spellEnd"/>
      <w:r>
        <w:rPr>
          <w:rFonts w:ascii="Times New Roman" w:hAnsi="Times New Roman" w:cs="Times New Roman"/>
          <w:sz w:val="28"/>
          <w:szCs w:val="28"/>
          <w:lang w:val="uk-UA"/>
        </w:rPr>
        <w:t xml:space="preserve">, Йосип Сталін, Володимир Павлов (радянський перекладач); на першому плані: </w:t>
      </w:r>
      <w:proofErr w:type="spellStart"/>
      <w:r>
        <w:rPr>
          <w:rFonts w:ascii="Times New Roman" w:hAnsi="Times New Roman" w:cs="Times New Roman"/>
          <w:sz w:val="28"/>
          <w:szCs w:val="28"/>
          <w:lang w:val="uk-UA"/>
        </w:rPr>
        <w:t>Ґустав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Хілґер</w:t>
      </w:r>
      <w:proofErr w:type="spellEnd"/>
      <w:r>
        <w:rPr>
          <w:rFonts w:ascii="Times New Roman" w:hAnsi="Times New Roman" w:cs="Times New Roman"/>
          <w:sz w:val="28"/>
          <w:szCs w:val="28"/>
          <w:lang w:val="uk-UA"/>
        </w:rPr>
        <w:t xml:space="preserve"> (німецький перекладач) та В'ячеслав Молотов.</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Угода про ненапад між Німеччиною та Радянським Союзом, або Пакт Молотова — </w:t>
      </w:r>
      <w:proofErr w:type="spellStart"/>
      <w:r>
        <w:rPr>
          <w:rFonts w:ascii="Times New Roman" w:hAnsi="Times New Roman" w:cs="Times New Roman"/>
          <w:sz w:val="28"/>
          <w:szCs w:val="28"/>
          <w:lang w:val="uk-UA"/>
        </w:rPr>
        <w:t>Ріббентропа</w:t>
      </w:r>
      <w:proofErr w:type="spellEnd"/>
      <w:r>
        <w:rPr>
          <w:rFonts w:ascii="Times New Roman" w:hAnsi="Times New Roman" w:cs="Times New Roman"/>
          <w:sz w:val="28"/>
          <w:szCs w:val="28"/>
          <w:lang w:val="uk-UA"/>
        </w:rPr>
        <w:t xml:space="preserve"> — розрахована на 10 років міждержавна угода, підписана в перші години 24 серпня 1939 року (у документі зазначена дата 23 серпня) у Москві міністром закордонних справ Німеччини </w:t>
      </w:r>
      <w:proofErr w:type="spellStart"/>
      <w:r>
        <w:rPr>
          <w:rFonts w:ascii="Times New Roman" w:hAnsi="Times New Roman" w:cs="Times New Roman"/>
          <w:sz w:val="28"/>
          <w:szCs w:val="28"/>
          <w:lang w:val="uk-UA"/>
        </w:rPr>
        <w:t>Йоахимом</w:t>
      </w:r>
      <w:proofErr w:type="spellEnd"/>
      <w:r>
        <w:rPr>
          <w:rFonts w:ascii="Times New Roman" w:hAnsi="Times New Roman" w:cs="Times New Roman"/>
          <w:sz w:val="28"/>
          <w:szCs w:val="28"/>
          <w:lang w:val="uk-UA"/>
        </w:rPr>
        <w:t xml:space="preserve"> фон </w:t>
      </w:r>
      <w:proofErr w:type="spellStart"/>
      <w:r>
        <w:rPr>
          <w:rFonts w:ascii="Times New Roman" w:hAnsi="Times New Roman" w:cs="Times New Roman"/>
          <w:sz w:val="28"/>
          <w:szCs w:val="28"/>
          <w:lang w:val="uk-UA"/>
        </w:rPr>
        <w:t>Ріббентропом</w:t>
      </w:r>
      <w:proofErr w:type="spellEnd"/>
      <w:r>
        <w:rPr>
          <w:rFonts w:ascii="Times New Roman" w:hAnsi="Times New Roman" w:cs="Times New Roman"/>
          <w:sz w:val="28"/>
          <w:szCs w:val="28"/>
          <w:lang w:val="uk-UA"/>
        </w:rPr>
        <w:t xml:space="preserve"> та Головою Ради народних комісарів, народним комісаром закордонних справ СРСР В'ячеславом Молотовим у присутності посла Німеччини Вернера фон дер </w:t>
      </w:r>
      <w:proofErr w:type="spellStart"/>
      <w:r>
        <w:rPr>
          <w:rFonts w:ascii="Times New Roman" w:hAnsi="Times New Roman" w:cs="Times New Roman"/>
          <w:sz w:val="28"/>
          <w:szCs w:val="28"/>
          <w:lang w:val="uk-UA"/>
        </w:rPr>
        <w:t>Шуленбурга</w:t>
      </w:r>
      <w:proofErr w:type="spellEnd"/>
      <w:r>
        <w:rPr>
          <w:rFonts w:ascii="Times New Roman" w:hAnsi="Times New Roman" w:cs="Times New Roman"/>
          <w:sz w:val="28"/>
          <w:szCs w:val="28"/>
          <w:lang w:val="uk-UA"/>
        </w:rPr>
        <w:t xml:space="preserve"> та члена Політбюро ЦК ВКП(б), секретаря ЦК ВКП(б), члена Виконавчого комітету Комінтерну Йосипа Сталіна.</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Угода спиралась на Берлінська угода 1926 року, а з ним, і на </w:t>
      </w:r>
      <w:proofErr w:type="spellStart"/>
      <w:r>
        <w:rPr>
          <w:rFonts w:ascii="Times New Roman" w:hAnsi="Times New Roman" w:cs="Times New Roman"/>
          <w:sz w:val="28"/>
          <w:szCs w:val="28"/>
          <w:lang w:val="uk-UA"/>
        </w:rPr>
        <w:t>Рапалльську</w:t>
      </w:r>
      <w:proofErr w:type="spellEnd"/>
      <w:r>
        <w:rPr>
          <w:rFonts w:ascii="Times New Roman" w:hAnsi="Times New Roman" w:cs="Times New Roman"/>
          <w:sz w:val="28"/>
          <w:szCs w:val="28"/>
          <w:lang w:val="uk-UA"/>
        </w:rPr>
        <w:t xml:space="preserve"> угоду 1922 року.</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Пакт гарантував нейтралітет Радянського Союзу в конфлікті Третього Рейху з Польщею та країнами Заходу, та давав можливість повернення Радянським Союзом втрачених Росією у Першій світовій війні територій.</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Таємним додатковим протоколом визначались сфери взаємних інтересів обох держав у Східній Європі та поділ Польщі між ними при очікуваному у ті дні нападі Німеччини на Польщу.</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Договір разом з іншими Радянсько-Німецькими угодами втратив силу 22 червня 1941 після нападу Німеччини на Радянський Союз[4]. 1989 року З'їзд народних депутатів СРСР засудив додатковий секретний протокол договору, й визнав його </w:t>
      </w:r>
      <w:proofErr w:type="spellStart"/>
      <w:r>
        <w:rPr>
          <w:rFonts w:ascii="Times New Roman" w:hAnsi="Times New Roman" w:cs="Times New Roman"/>
          <w:sz w:val="28"/>
          <w:szCs w:val="28"/>
          <w:lang w:val="uk-UA"/>
        </w:rPr>
        <w:t>нечинним</w:t>
      </w:r>
      <w:proofErr w:type="spellEnd"/>
      <w:r>
        <w:rPr>
          <w:rFonts w:ascii="Times New Roman" w:hAnsi="Times New Roman" w:cs="Times New Roman"/>
          <w:sz w:val="28"/>
          <w:szCs w:val="28"/>
          <w:lang w:val="uk-UA"/>
        </w:rPr>
        <w:t xml:space="preserve"> з моменту підписання.</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Перемовини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березня 1935 року у розмові із Лордом-охоронцем печатки Великої Британії Е. </w:t>
      </w:r>
      <w:proofErr w:type="spellStart"/>
      <w:r>
        <w:rPr>
          <w:rFonts w:ascii="Times New Roman" w:hAnsi="Times New Roman" w:cs="Times New Roman"/>
          <w:sz w:val="28"/>
          <w:szCs w:val="28"/>
          <w:lang w:val="uk-UA"/>
        </w:rPr>
        <w:t>Іденом</w:t>
      </w:r>
      <w:proofErr w:type="spellEnd"/>
      <w:r>
        <w:rPr>
          <w:rFonts w:ascii="Times New Roman" w:hAnsi="Times New Roman" w:cs="Times New Roman"/>
          <w:sz w:val="28"/>
          <w:szCs w:val="28"/>
          <w:lang w:val="uk-UA"/>
        </w:rPr>
        <w:t xml:space="preserve"> Й. Сталін говорив, що у Європі велике занепокоєння викликає Німеччина. Вона «відкрито, на очах у всіх рве міжнародні угоди. Це небезпечно. Як ми можемо за цих умовах довіряти підпису Німеччини під тими чи іншими міжнародними документами? …яка є гарантія, що німецький уряд, що так легко рве свої міжнародні зобов'язання, стане дотримуватися пакту про ненапад? Ніякої гарантії немає. Тому ми не можемо </w:t>
      </w:r>
      <w:proofErr w:type="spellStart"/>
      <w:r>
        <w:rPr>
          <w:rFonts w:ascii="Times New Roman" w:hAnsi="Times New Roman" w:cs="Times New Roman"/>
          <w:sz w:val="28"/>
          <w:szCs w:val="28"/>
          <w:lang w:val="uk-UA"/>
        </w:rPr>
        <w:t>задовольнитися</w:t>
      </w:r>
      <w:proofErr w:type="spellEnd"/>
      <w:r>
        <w:rPr>
          <w:rFonts w:ascii="Times New Roman" w:hAnsi="Times New Roman" w:cs="Times New Roman"/>
          <w:sz w:val="28"/>
          <w:szCs w:val="28"/>
          <w:lang w:val="uk-UA"/>
        </w:rPr>
        <w:t xml:space="preserve"> лише пактом про ненапад із Німеччиною. Нам для </w:t>
      </w:r>
      <w:r>
        <w:rPr>
          <w:rFonts w:ascii="Times New Roman" w:hAnsi="Times New Roman" w:cs="Times New Roman"/>
          <w:sz w:val="28"/>
          <w:szCs w:val="28"/>
          <w:lang w:val="uk-UA"/>
        </w:rPr>
        <w:lastRenderedPageBreak/>
        <w:t>забезпечення миру потрібна більш реальна гарантія, і такою реальною гарантією є лише Східний пакт взаємодопомоги».</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Серпневі перемовини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серпня, Німеччина та Радянський Союз опрацьовували останні деталі економічної угоди, та, з ініціативи Німеччини, почали обговорювати політичну угоду. Обидві сторони надали пояснення протистоянню у зовнішній політиці протягом 1930-тих, об'єднавшись довкола анти-капіталізму обох країн.</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весни 1939 року були розпочаті тристоронні переговори між Радянським Союзом, Великою Британією та Францією у Москві. У серпні проводились переговори між військовими місіями для підготовки військової конвенції між Радянським Союзом, Францією та Великою Британією на випадок агресії з боку Німеччини. Тристоронні переговори призупинились навколо питання проходу радянських військ територією Польщі у випадку агресії з боку Німеччини поки Британські та Французькі посадовці переконували Польщу погодитись на ці умови. Польські посадовці відмовили в дозволі Радянським військам заходити на польську територію, оскільки, як зазначив міністр зовнішніх справ Польщі Йозеф Бек, побоювались, що один раз потрапивши на польську територію, Червона Армія ніколи її не покине. Ю. Бек зазначив, «що маршал </w:t>
      </w:r>
      <w:proofErr w:type="spellStart"/>
      <w:r>
        <w:rPr>
          <w:rFonts w:ascii="Times New Roman" w:hAnsi="Times New Roman" w:cs="Times New Roman"/>
          <w:sz w:val="28"/>
          <w:szCs w:val="28"/>
          <w:lang w:val="uk-UA"/>
        </w:rPr>
        <w:t>Ворошилов</w:t>
      </w:r>
      <w:proofErr w:type="spellEnd"/>
      <w:r>
        <w:rPr>
          <w:rFonts w:ascii="Times New Roman" w:hAnsi="Times New Roman" w:cs="Times New Roman"/>
          <w:sz w:val="28"/>
          <w:szCs w:val="28"/>
          <w:lang w:val="uk-UA"/>
        </w:rPr>
        <w:t xml:space="preserve"> намагається зараз досягти мирними засобами того, чого він хотів домогтися збройним шляхом 1920 року» . В той час, як Британія та Франція відмовили Радянському Союзі в зазіханні на суверенітет сусідніх країн, Німеччина подібних обмежень не вимагала.</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серпня 1939 року було підписано Німецько-Радянський торговельний договір.[16]. У той же день, через посла Німеччини у СРСР, Сталін отримав гарантії підписання Німеччиною таємного додаткового протоколу, за яким визнавалися би Радянські зони впливу на половину Польщі (кордон мав проходити вздовж Вісли), Латвію, Естонію, Фінляндію та Бессарабію.[17]. В. фон </w:t>
      </w:r>
      <w:proofErr w:type="spellStart"/>
      <w:r>
        <w:rPr>
          <w:rFonts w:ascii="Times New Roman" w:hAnsi="Times New Roman" w:cs="Times New Roman"/>
          <w:sz w:val="28"/>
          <w:szCs w:val="28"/>
          <w:lang w:val="uk-UA"/>
        </w:rPr>
        <w:t>Шуленбург</w:t>
      </w:r>
      <w:proofErr w:type="spellEnd"/>
      <w:r>
        <w:rPr>
          <w:rFonts w:ascii="Times New Roman" w:hAnsi="Times New Roman" w:cs="Times New Roman"/>
          <w:sz w:val="28"/>
          <w:szCs w:val="28"/>
          <w:lang w:val="uk-UA"/>
        </w:rPr>
        <w:t xml:space="preserve">, за вказівкою </w:t>
      </w:r>
      <w:proofErr w:type="spellStart"/>
      <w:r>
        <w:rPr>
          <w:rFonts w:ascii="Times New Roman" w:hAnsi="Times New Roman" w:cs="Times New Roman"/>
          <w:sz w:val="28"/>
          <w:szCs w:val="28"/>
          <w:lang w:val="uk-UA"/>
        </w:rPr>
        <w:t>Ріббентопа</w:t>
      </w:r>
      <w:proofErr w:type="spellEnd"/>
      <w:r>
        <w:rPr>
          <w:rFonts w:ascii="Times New Roman" w:hAnsi="Times New Roman" w:cs="Times New Roman"/>
          <w:sz w:val="28"/>
          <w:szCs w:val="28"/>
          <w:lang w:val="uk-UA"/>
        </w:rPr>
        <w:t xml:space="preserve"> і А. Гітлера, зазначив, що Німеччина готова «йти назустріч усім побажанням Радянського уряду».</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засідання військових місій СРСР, Великої Британії і Франції 21 серпня (що відбувалося від 11 години ранку до 17 години 25 хвилин) Й. Сталін отримав особисте звернення канцлера Німеччини А. Гітлера (о 15 годині) і відразу ж відповів на нього ( о 17 годині). У своїй відповіді Сталін повідомив про згоду Радянського уряду прийняти </w:t>
      </w:r>
      <w:proofErr w:type="spellStart"/>
      <w:r>
        <w:rPr>
          <w:rFonts w:ascii="Times New Roman" w:hAnsi="Times New Roman" w:cs="Times New Roman"/>
          <w:sz w:val="28"/>
          <w:szCs w:val="28"/>
          <w:lang w:val="uk-UA"/>
        </w:rPr>
        <w:t>Ріббентропа</w:t>
      </w:r>
      <w:proofErr w:type="spellEnd"/>
      <w:r>
        <w:rPr>
          <w:rFonts w:ascii="Times New Roman" w:hAnsi="Times New Roman" w:cs="Times New Roman"/>
          <w:sz w:val="28"/>
          <w:szCs w:val="28"/>
          <w:lang w:val="uk-UA"/>
        </w:rPr>
        <w:t xml:space="preserve"> 23 серпня.</w:t>
      </w:r>
    </w:p>
    <w:p w:rsidR="00E455C6" w:rsidRDefault="00E455C6" w:rsidP="00E455C6">
      <w:pPr>
        <w:jc w:val="both"/>
        <w:rPr>
          <w:rFonts w:ascii="Times New Roman" w:hAnsi="Times New Roman" w:cs="Times New Roman"/>
          <w:sz w:val="28"/>
          <w:szCs w:val="28"/>
          <w:lang w:val="uk-UA"/>
        </w:rPr>
      </w:pPr>
      <w:r>
        <w:rPr>
          <w:rFonts w:ascii="Times New Roman" w:hAnsi="Times New Roman" w:cs="Times New Roman"/>
          <w:sz w:val="28"/>
          <w:szCs w:val="28"/>
          <w:lang w:val="uk-UA"/>
        </w:rPr>
        <w:t>21 серпня тристоронні переговори було перервано за ініціативою Радянської сторони, яка посилалась на інші причини.</w:t>
      </w:r>
    </w:p>
    <w:p w:rsidR="00E455C6" w:rsidRDefault="00E455C6" w:rsidP="00E455C6">
      <w:pPr>
        <w:jc w:val="both"/>
        <w:rPr>
          <w:rFonts w:ascii="Times New Roman" w:hAnsi="Times New Roman" w:cs="Times New Roman"/>
          <w:i/>
          <w:sz w:val="28"/>
          <w:szCs w:val="28"/>
          <w:lang w:val="uk-UA"/>
        </w:rPr>
      </w:pPr>
    </w:p>
    <w:p w:rsidR="00E455C6" w:rsidRDefault="00E455C6" w:rsidP="00E455C6">
      <w:pPr>
        <w:jc w:val="both"/>
        <w:rPr>
          <w:rFonts w:ascii="Times New Roman" w:hAnsi="Times New Roman" w:cs="Times New Roman"/>
          <w:i/>
          <w:sz w:val="28"/>
          <w:szCs w:val="28"/>
          <w:lang w:val="uk-UA"/>
        </w:rPr>
      </w:pP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Пакт і таємний протокол</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серпня, через день після того, як переговори з Францією та Англією зайшли в глухий кут, Москва поширила повідомлення про заплановану на наступний день зустріч </w:t>
      </w:r>
      <w:proofErr w:type="spellStart"/>
      <w:r>
        <w:rPr>
          <w:rFonts w:ascii="Times New Roman" w:hAnsi="Times New Roman" w:cs="Times New Roman"/>
          <w:sz w:val="28"/>
          <w:szCs w:val="28"/>
          <w:lang w:val="uk-UA"/>
        </w:rPr>
        <w:t>Ріббентропа</w:t>
      </w:r>
      <w:proofErr w:type="spellEnd"/>
      <w:r>
        <w:rPr>
          <w:rFonts w:ascii="Times New Roman" w:hAnsi="Times New Roman" w:cs="Times New Roman"/>
          <w:sz w:val="28"/>
          <w:szCs w:val="28"/>
          <w:lang w:val="uk-UA"/>
        </w:rPr>
        <w:t xml:space="preserve"> зі Сталіним. В той же час тривали переговори, на яких представники західних держав не погоджувались на вимоги Радянської сторони, і Сталін вирішив укласти таємний союз з Німеччиною. 24 серпня був підписаний договір про ненапад (датований 23 серпня), яким сторони брали на себе зобов'язання: погоджувати спільні дії; нейтральність у випадку війни однієї зі сторін проти сторонніх держав; не приєднуватись до союзів, які прямо чи непрямо скеровані проти однієї зі сторін.</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складався з короткої преамбули і наступних чотирьох пунктів:</w:t>
      </w:r>
    </w:p>
    <w:p w:rsidR="00E455C6" w:rsidRDefault="00E455C6" w:rsidP="00E455C6">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територіально-політичної перебудови областей, які входять до складу Прибалтійських держав (Фінляндія, Естонія, Латвія, Литва), північний кордон Литви одночасно є межею сфер інтересів Німеччини і СРСР. При цьому інтереси Литви щодо Віленської області визнаються обома сторонами.</w:t>
      </w:r>
    </w:p>
    <w:p w:rsidR="00E455C6" w:rsidRDefault="00E455C6" w:rsidP="00E455C6">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територіально-політичної перебудови областей, які входять до складу Польської держави, межа сфер інтересів Німеччини і СРСР буде приблизно проходити по лінії рік Нарви, Вісли і </w:t>
      </w:r>
      <w:proofErr w:type="spellStart"/>
      <w:r>
        <w:rPr>
          <w:rFonts w:ascii="Times New Roman" w:hAnsi="Times New Roman" w:cs="Times New Roman"/>
          <w:sz w:val="28"/>
          <w:szCs w:val="28"/>
          <w:lang w:val="uk-UA"/>
        </w:rPr>
        <w:t>Сяну</w:t>
      </w:r>
      <w:proofErr w:type="spellEnd"/>
      <w:r>
        <w:rPr>
          <w:rFonts w:ascii="Times New Roman" w:hAnsi="Times New Roman" w:cs="Times New Roman"/>
          <w:sz w:val="28"/>
          <w:szCs w:val="28"/>
          <w:lang w:val="uk-UA"/>
        </w:rPr>
        <w:t>. Питання, чи є у взаємних інтересах бажаним збереження незалежної Польської держави і якими будуть кордони цієї держави, може бути остаточно з'ясованим лише протягом подальшого політичного розвитку…</w:t>
      </w:r>
    </w:p>
    <w:p w:rsidR="00E455C6" w:rsidRDefault="00E455C6" w:rsidP="00E455C6">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Стосовно Південно-Східної Європи з радянської сторони підкреслюється зацікавленість СРСР у </w:t>
      </w:r>
      <w:proofErr w:type="spellStart"/>
      <w:r>
        <w:rPr>
          <w:rFonts w:ascii="Times New Roman" w:hAnsi="Times New Roman" w:cs="Times New Roman"/>
          <w:sz w:val="28"/>
          <w:szCs w:val="28"/>
          <w:lang w:val="uk-UA"/>
        </w:rPr>
        <w:t>Бесарабії</w:t>
      </w:r>
      <w:proofErr w:type="spellEnd"/>
      <w:r>
        <w:rPr>
          <w:rFonts w:ascii="Times New Roman" w:hAnsi="Times New Roman" w:cs="Times New Roman"/>
          <w:sz w:val="28"/>
          <w:szCs w:val="28"/>
          <w:lang w:val="uk-UA"/>
        </w:rPr>
        <w:t>. З німецької сторони заявляється про її повну політичну незацікавленість у цих областях.</w:t>
      </w:r>
    </w:p>
    <w:p w:rsidR="00E455C6" w:rsidRDefault="00E455C6" w:rsidP="00E455C6">
      <w:pPr>
        <w:pStyle w:val="a4"/>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Цей протокол зберігатиметься обома сторонами в суворій таємниці.</w:t>
      </w:r>
    </w:p>
    <w:p w:rsidR="00E455C6" w:rsidRDefault="00E455C6" w:rsidP="00E455C6">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Битва за Москву</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Розпочалася</w:t>
      </w:r>
      <w:r>
        <w:rPr>
          <w:rFonts w:ascii="Times New Roman" w:hAnsi="Times New Roman" w:cs="Times New Roman"/>
          <w:sz w:val="28"/>
          <w:szCs w:val="28"/>
          <w:lang w:val="uk-UA"/>
        </w:rPr>
        <w:tab/>
        <w:t>2 жовтня 1941 – 7 січня 1942 у Москві. Результатом стала повна перемога радянських військ.</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Ця битва є одною з </w:t>
      </w:r>
      <w:proofErr w:type="spellStart"/>
      <w:r>
        <w:rPr>
          <w:rFonts w:ascii="Times New Roman" w:hAnsi="Times New Roman" w:cs="Times New Roman"/>
          <w:sz w:val="28"/>
          <w:szCs w:val="28"/>
          <w:lang w:val="uk-UA"/>
        </w:rPr>
        <w:t>наймасштабніших</w:t>
      </w:r>
      <w:proofErr w:type="spellEnd"/>
      <w:r>
        <w:rPr>
          <w:rFonts w:ascii="Times New Roman" w:hAnsi="Times New Roman" w:cs="Times New Roman"/>
          <w:sz w:val="28"/>
          <w:szCs w:val="28"/>
          <w:lang w:val="uk-UA"/>
        </w:rPr>
        <w:t xml:space="preserve"> битв Другої світової війни за участю радянських та німецьких військ на московському напрямку. Битву можна поділити на дві частини — оборонна (30 вересня — 4 грудня 1941) та наступальна (5 грудня — 7 січня 1942).</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Адольф Гітлер та керівництво Третього Рейху вважали Битву за Москву, столицю СРСР та найбільше радянське місто, основною метою Плану </w:t>
      </w:r>
      <w:proofErr w:type="spellStart"/>
      <w:r>
        <w:rPr>
          <w:rFonts w:ascii="Times New Roman" w:hAnsi="Times New Roman" w:cs="Times New Roman"/>
          <w:sz w:val="28"/>
          <w:szCs w:val="28"/>
          <w:lang w:val="uk-UA"/>
        </w:rPr>
        <w:lastRenderedPageBreak/>
        <w:t>Барбаросса</w:t>
      </w:r>
      <w:proofErr w:type="spellEnd"/>
      <w:r>
        <w:rPr>
          <w:rFonts w:ascii="Times New Roman" w:hAnsi="Times New Roman" w:cs="Times New Roman"/>
          <w:sz w:val="28"/>
          <w:szCs w:val="28"/>
          <w:lang w:val="uk-UA"/>
        </w:rPr>
        <w:t xml:space="preserve">. В німецькій військовій історії битва також відома як Операція «Тайфун». </w:t>
      </w:r>
    </w:p>
    <w:p w:rsidR="00E455C6" w:rsidRDefault="00E455C6" w:rsidP="00E455C6">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Німецькі плани</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Після провалу задуму взяти Москву з ходу після Смоленська німецьке командування не відступилося від плану оволодіти радянською столицею, але до плану «</w:t>
      </w:r>
      <w:proofErr w:type="spellStart"/>
      <w:r>
        <w:rPr>
          <w:rFonts w:ascii="Times New Roman" w:hAnsi="Times New Roman" w:cs="Times New Roman"/>
          <w:sz w:val="28"/>
          <w:szCs w:val="28"/>
          <w:lang w:val="uk-UA"/>
        </w:rPr>
        <w:t>Барбаросса</w:t>
      </w:r>
      <w:proofErr w:type="spellEnd"/>
      <w:r>
        <w:rPr>
          <w:rFonts w:ascii="Times New Roman" w:hAnsi="Times New Roman" w:cs="Times New Roman"/>
          <w:sz w:val="28"/>
          <w:szCs w:val="28"/>
          <w:lang w:val="uk-UA"/>
        </w:rPr>
        <w:t>» було внесено значні зміни. Битва за Смоленськ, блокада Ленінграда, битва за Київ суттєво відтягнули час Битви за Москву.</w:t>
      </w:r>
    </w:p>
    <w:p w:rsidR="00E455C6" w:rsidRDefault="00E455C6" w:rsidP="00E45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 вересня керівництво Третього Рейху схвалило план «Тайфун». 16 вересня Група армій «Центр» отримала наказ наступати на Москву. 30 вересня — початок операції.</w:t>
      </w:r>
    </w:p>
    <w:p w:rsidR="00E455C6" w:rsidRDefault="00E455C6" w:rsidP="00E455C6">
      <w:pPr>
        <w:jc w:val="both"/>
        <w:rPr>
          <w:rFonts w:ascii="Times New Roman" w:hAnsi="Times New Roman" w:cs="Times New Roman"/>
          <w:i/>
          <w:sz w:val="28"/>
          <w:szCs w:val="28"/>
          <w:lang w:val="uk-UA"/>
        </w:rPr>
      </w:pPr>
      <w:r>
        <w:rPr>
          <w:rFonts w:ascii="Times New Roman" w:hAnsi="Times New Roman" w:cs="Times New Roman"/>
          <w:i/>
          <w:sz w:val="28"/>
          <w:szCs w:val="28"/>
          <w:lang w:val="uk-UA"/>
        </w:rPr>
        <w:t>Битва закінчилася повною перемогою Російських військ.</w:t>
      </w:r>
    </w:p>
    <w:p w:rsidR="00E90B05" w:rsidRPr="002325C4" w:rsidRDefault="00E90B05" w:rsidP="00E90B05">
      <w:pPr>
        <w:spacing w:after="120"/>
        <w:rPr>
          <w:rFonts w:ascii="Times New Roman" w:hAnsi="Times New Roman" w:cs="Times New Roman"/>
          <w:sz w:val="28"/>
          <w:szCs w:val="28"/>
        </w:rPr>
      </w:pPr>
    </w:p>
    <w:sectPr w:rsidR="00E90B05" w:rsidRPr="002325C4" w:rsidSect="003D1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36D"/>
    <w:multiLevelType w:val="hybridMultilevel"/>
    <w:tmpl w:val="B81A5E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54D6879"/>
    <w:multiLevelType w:val="hybridMultilevel"/>
    <w:tmpl w:val="45B48C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7A293B"/>
    <w:multiLevelType w:val="hybridMultilevel"/>
    <w:tmpl w:val="DCD2E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135EA1"/>
    <w:multiLevelType w:val="hybridMultilevel"/>
    <w:tmpl w:val="3FD2E8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E810D0"/>
    <w:rsid w:val="00042058"/>
    <w:rsid w:val="000B06EF"/>
    <w:rsid w:val="002325C4"/>
    <w:rsid w:val="003D1153"/>
    <w:rsid w:val="007778AF"/>
    <w:rsid w:val="007A5B85"/>
    <w:rsid w:val="00890FFC"/>
    <w:rsid w:val="00895D27"/>
    <w:rsid w:val="00BA24BB"/>
    <w:rsid w:val="00C739FE"/>
    <w:rsid w:val="00D41612"/>
    <w:rsid w:val="00E455C6"/>
    <w:rsid w:val="00E810D0"/>
    <w:rsid w:val="00E90B05"/>
    <w:rsid w:val="00F066BB"/>
    <w:rsid w:val="00F22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2058"/>
    <w:rPr>
      <w:color w:val="0000FF" w:themeColor="hyperlink"/>
      <w:u w:val="single"/>
    </w:rPr>
  </w:style>
  <w:style w:type="paragraph" w:styleId="a4">
    <w:name w:val="List Paragraph"/>
    <w:basedOn w:val="a"/>
    <w:uiPriority w:val="34"/>
    <w:qFormat/>
    <w:rsid w:val="00E455C6"/>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raALG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14</Pages>
  <Words>4571</Words>
  <Characters>26057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c:creator>
  <cp:keywords/>
  <dc:description/>
  <cp:lastModifiedBy>Admin</cp:lastModifiedBy>
  <cp:revision>11</cp:revision>
  <dcterms:created xsi:type="dcterms:W3CDTF">2013-04-08T18:36:00Z</dcterms:created>
  <dcterms:modified xsi:type="dcterms:W3CDTF">2013-04-14T12:13:00Z</dcterms:modified>
</cp:coreProperties>
</file>