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F" w:rsidRPr="00A4130C" w:rsidRDefault="00B62EEF" w:rsidP="00A413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000000" w:rsidRPr="00A4130C" w:rsidRDefault="00B62EEF" w:rsidP="00A413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Тема проекту: «Визначення якості води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Щедрівського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водосковища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використаням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біоіндикаторів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макрозообентосу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:rsidR="00B62EEF" w:rsidRPr="00A4130C" w:rsidRDefault="00B62EEF" w:rsidP="00A413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Сеник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Віталій Олексійович учень 10-б класу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НВК №2 «ЗОШ І-ІІІ ступенів – гімназії».</w:t>
      </w:r>
    </w:p>
    <w:p w:rsidR="00B62EEF" w:rsidRPr="00A4130C" w:rsidRDefault="00B62EEF" w:rsidP="00A413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>. 0988239583</w:t>
      </w:r>
    </w:p>
    <w:p w:rsidR="00B62EEF" w:rsidRPr="00A4130C" w:rsidRDefault="00B62EEF" w:rsidP="00A413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130C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A4130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4130C">
        <w:rPr>
          <w:rFonts w:ascii="Times New Roman" w:hAnsi="Times New Roman" w:cs="Times New Roman"/>
          <w:sz w:val="28"/>
          <w:szCs w:val="28"/>
        </w:rPr>
        <w:t>дреса</w:t>
      </w:r>
      <w:proofErr w:type="spellEnd"/>
      <w:r w:rsidRPr="00A4130C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A4130C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hondadio34@list.ru</w:t>
        </w:r>
      </w:hyperlink>
    </w:p>
    <w:p w:rsidR="00B62EEF" w:rsidRPr="00A4130C" w:rsidRDefault="00B62EEF" w:rsidP="00A413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30C">
        <w:rPr>
          <w:rFonts w:ascii="Times New Roman" w:hAnsi="Times New Roman" w:cs="Times New Roman"/>
          <w:sz w:val="28"/>
          <w:szCs w:val="28"/>
        </w:rPr>
        <w:t>С.М.Т</w:t>
      </w:r>
      <w:proofErr w:type="gramStart"/>
      <w:r w:rsidRPr="00A41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1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30C">
        <w:rPr>
          <w:rFonts w:ascii="Times New Roman" w:hAnsi="Times New Roman" w:cs="Times New Roman"/>
          <w:sz w:val="28"/>
          <w:szCs w:val="28"/>
        </w:rPr>
        <w:t>Летич</w:t>
      </w:r>
      <w:r w:rsidRPr="00A4130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НВК №2 «ЗОШ І-ІІІ ступенів – гімназії» клас 10-Б</w:t>
      </w:r>
    </w:p>
    <w:p w:rsidR="00B62EEF" w:rsidRPr="00A4130C" w:rsidRDefault="00B62EEF" w:rsidP="00A4130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41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проекту: </w:t>
      </w:r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вплив стічних вод на забруднення води в водосховищі, довести їх вплив на розвиток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макрозообентосних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організмів, продемонструвати на прикладах різноманітності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макрозообентосних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видів вплив стічних вод на чистоту води </w:t>
      </w:r>
      <w:proofErr w:type="spellStart"/>
      <w:r w:rsidRPr="00A4130C">
        <w:rPr>
          <w:rFonts w:ascii="Times New Roman" w:hAnsi="Times New Roman" w:cs="Times New Roman"/>
          <w:sz w:val="28"/>
          <w:szCs w:val="28"/>
          <w:lang w:val="uk-UA"/>
        </w:rPr>
        <w:t>Щедрівського</w:t>
      </w:r>
      <w:proofErr w:type="spellEnd"/>
      <w:r w:rsidRPr="00A4130C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водосховища.</w:t>
      </w:r>
    </w:p>
    <w:p w:rsidR="00A4130C" w:rsidRPr="00ED1832" w:rsidRDefault="00A4130C" w:rsidP="00A4130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теми: 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За змістом статті в газеті «Місто» №27 за 29. 07. 2010 р., де розповідалось про надзвичайну ситуацію в нашому містечку де вже побували київські телевізійники, а басейнова лабораторія управління з питань водних ресурсів провела додаткові аналізи води в річці. Пригадаємо, що в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Летичеві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з 2003 року не працює станція очищення каналізаційних стоків, трубу з якими вивели просто в Буг. Сам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Летич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 воду для пиття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скважи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, зате саме з Бугу п’ють воду  Хмільник і Вінниця, що знаходяться за 40 та 70 км униз за течією. І виявляється, це ще не все. Додає «газу» в річкову воду і найбільший наш сусід зверху по течії – Хмельницький. Тамтешній водоканал  теж скидає свої стоки у Буг біля села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Копистень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, відправляючи їх у подорож за маршрутом Хмельницький -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Щедрівське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водосховище - 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– Хмільник – Вінниця.</w:t>
      </w:r>
    </w:p>
    <w:p w:rsidR="00A4130C" w:rsidRDefault="00A4130C" w:rsidP="00A4130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Летич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Південий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Буг , теж має немаловажне значення: насамперед, наше містечко – це містечко рибалок. Що може накопичуватись в організмі 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риб, що водяться в нашій водоймі? Це не єдине питання,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турбує мене, як жителя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Летиче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130C" w:rsidRPr="007E774A" w:rsidRDefault="00A4130C" w:rsidP="00A4130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7E774A">
        <w:rPr>
          <w:rFonts w:ascii="Times New Roman" w:hAnsi="Times New Roman" w:cs="Times New Roman"/>
          <w:sz w:val="28"/>
          <w:szCs w:val="28"/>
          <w:lang w:val="uk-UA"/>
        </w:rPr>
        <w:t>Мені і моїм друзям по 15 років, і найкращим місцем для відпочинку і розваг, є берег річки. Ми наглядно бачимо брудну воду з неприємним запахом. Наші батьки кажуть, що років двадцять тому, водойма була чистою і безпечною для купання. Ми теж хочемо бачити, її такою. Тому поставили за мету переконатись чи вірні слова заступника голови Селищної Ради :</w:t>
      </w:r>
    </w:p>
    <w:p w:rsidR="00A4130C" w:rsidRPr="00ED1832" w:rsidRDefault="00A4130C" w:rsidP="00A4130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4130C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«Очищення проходить не по повній схемі, очищується біологічний </w:t>
      </w:r>
      <w:proofErr w:type="spellStart"/>
      <w:r w:rsidRPr="00A4130C">
        <w:rPr>
          <w:rStyle w:val="a4"/>
          <w:rFonts w:ascii="Times New Roman" w:hAnsi="Times New Roman" w:cs="Times New Roman"/>
          <w:sz w:val="28"/>
          <w:szCs w:val="28"/>
          <w:lang w:val="uk-UA"/>
        </w:rPr>
        <w:t>пруд</w:t>
      </w:r>
      <w:proofErr w:type="spellEnd"/>
      <w:r w:rsidRPr="00A4130C">
        <w:rPr>
          <w:rStyle w:val="a4"/>
          <w:rFonts w:ascii="Times New Roman" w:hAnsi="Times New Roman" w:cs="Times New Roman"/>
          <w:sz w:val="28"/>
          <w:szCs w:val="28"/>
          <w:lang w:val="uk-UA"/>
        </w:rPr>
        <w:t>, біологічний ставок. Який розміщується отут зліва. І поруш</w:t>
      </w:r>
      <w:r w:rsidRPr="00A4130C">
        <w:rPr>
          <w:rStyle w:val="a4"/>
          <w:sz w:val="28"/>
          <w:szCs w:val="28"/>
          <w:lang w:val="uk-UA"/>
        </w:rPr>
        <w:t>ень норм</w:t>
      </w:r>
      <w:r w:rsidRPr="00A4130C">
        <w:rPr>
          <w:rStyle w:val="10"/>
          <w:lang w:val="uk-UA"/>
        </w:rPr>
        <w:t xml:space="preserve"> </w:t>
      </w:r>
      <w:r w:rsidRPr="00A4130C">
        <w:rPr>
          <w:rStyle w:val="a4"/>
          <w:sz w:val="28"/>
          <w:szCs w:val="28"/>
          <w:lang w:val="uk-UA"/>
        </w:rPr>
        <w:t>біологічного, бактеріологічного складу не виявлено.» кінець цитати</w:t>
      </w:r>
      <w:r w:rsidRPr="00693EAD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він виступив на каналі «Інтер» 19.- 07.2010 року, з його слів ми бачимо, що стічні води очищуються природним шляхом і в водосховище йде чиста вода, за допомогою власних досліджень я хочу переконатись чи це правда.</w:t>
      </w:r>
    </w:p>
    <w:p w:rsidR="00A4130C" w:rsidRPr="00ED1832" w:rsidRDefault="00A4130C" w:rsidP="00A4130C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проекту:</w:t>
      </w:r>
    </w:p>
    <w:p w:rsidR="00A4130C" w:rsidRPr="00ED1832" w:rsidRDefault="00A4130C" w:rsidP="00A4130C">
      <w:pPr>
        <w:pStyle w:val="a5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Підібрати та проаналізувати літературу по даному питанню. </w:t>
      </w:r>
    </w:p>
    <w:p w:rsidR="00A4130C" w:rsidRPr="00ED1832" w:rsidRDefault="00A4130C" w:rsidP="00A4130C">
      <w:pPr>
        <w:pStyle w:val="a5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sz w:val="28"/>
          <w:szCs w:val="28"/>
          <w:lang w:val="uk-UA"/>
        </w:rPr>
        <w:t>Провести польові дослідження :</w:t>
      </w:r>
    </w:p>
    <w:p w:rsidR="00A4130C" w:rsidRPr="00ED1832" w:rsidRDefault="00A4130C" w:rsidP="00A4130C">
      <w:pPr>
        <w:pStyle w:val="a5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вивчити видове різноманіття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макрозообентосу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Щедрів</w:t>
      </w:r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водосховища;</w:t>
      </w:r>
    </w:p>
    <w:p w:rsidR="00A4130C" w:rsidRPr="00ED1832" w:rsidRDefault="00A4130C" w:rsidP="00A4130C">
      <w:pPr>
        <w:pStyle w:val="a5"/>
        <w:numPr>
          <w:ilvl w:val="0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оцінити стан екосистеми на п’яти станціях вище і нижче викиду стічних вод </w:t>
      </w:r>
      <w:proofErr w:type="spellStart"/>
      <w:r w:rsidRPr="00ED1832">
        <w:rPr>
          <w:rFonts w:ascii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 ЖКГ;</w:t>
      </w:r>
    </w:p>
    <w:p w:rsidR="00A4130C" w:rsidRPr="00ED1832" w:rsidRDefault="00A4130C" w:rsidP="00A4130C">
      <w:pPr>
        <w:pStyle w:val="a5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sz w:val="28"/>
          <w:szCs w:val="28"/>
          <w:lang w:val="uk-UA"/>
        </w:rPr>
        <w:t>Провести експрес опитування місцевих жителів.</w:t>
      </w:r>
    </w:p>
    <w:p w:rsidR="00A4130C" w:rsidRPr="00ED1832" w:rsidRDefault="00A4130C" w:rsidP="00A4130C">
      <w:pPr>
        <w:pStyle w:val="a5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Сприяти поширенню 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екологічних знань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t xml:space="preserve">, з метою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екологічної свідомості </w:t>
      </w:r>
      <w:r w:rsidRPr="00ED1832">
        <w:rPr>
          <w:rFonts w:ascii="Times New Roman" w:hAnsi="Times New Roman" w:cs="Times New Roman"/>
          <w:sz w:val="28"/>
          <w:szCs w:val="28"/>
          <w:lang w:val="uk-UA"/>
        </w:rPr>
        <w:t>населення.</w:t>
      </w:r>
    </w:p>
    <w:p w:rsidR="00B62EEF" w:rsidRPr="00A4130C" w:rsidRDefault="00B62EEF">
      <w:pPr>
        <w:rPr>
          <w:rFonts w:ascii="Times New Roman" w:hAnsi="Times New Roman" w:cs="Times New Roman"/>
          <w:lang w:val="uk-UA"/>
        </w:rPr>
      </w:pPr>
    </w:p>
    <w:sectPr w:rsidR="00B62EEF" w:rsidRPr="00A4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713"/>
    <w:multiLevelType w:val="hybridMultilevel"/>
    <w:tmpl w:val="1D76B406"/>
    <w:lvl w:ilvl="0" w:tplc="25E412A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B2FA0"/>
    <w:multiLevelType w:val="hybridMultilevel"/>
    <w:tmpl w:val="CCA687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B62EEF"/>
    <w:rsid w:val="00A4130C"/>
    <w:rsid w:val="00B6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E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A4130C"/>
    <w:rPr>
      <w:i/>
      <w:iCs/>
    </w:rPr>
  </w:style>
  <w:style w:type="paragraph" w:styleId="a5">
    <w:name w:val="List Paragraph"/>
    <w:basedOn w:val="a"/>
    <w:uiPriority w:val="34"/>
    <w:qFormat/>
    <w:rsid w:val="00A4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2013-04-07T16:35:00Z</dcterms:created>
  <dcterms:modified xsi:type="dcterms:W3CDTF">2013-04-07T16:49:00Z</dcterms:modified>
</cp:coreProperties>
</file>