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44" w:rsidRPr="0006746B" w:rsidRDefault="00CF6C5A" w:rsidP="001C604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</w:t>
      </w:r>
      <w:r w:rsidR="001C6044" w:rsidRPr="0006746B">
        <w:rPr>
          <w:rFonts w:ascii="Times New Roman" w:hAnsi="Times New Roman" w:cs="Times New Roman"/>
          <w:sz w:val="32"/>
          <w:szCs w:val="32"/>
          <w:lang w:val="uk-UA"/>
        </w:rPr>
        <w:t>Тези доповіді</w:t>
      </w:r>
    </w:p>
    <w:p w:rsidR="001C6044" w:rsidRPr="0006746B" w:rsidRDefault="00CF6C5A" w:rsidP="001C604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1C6044" w:rsidRPr="0006746B">
        <w:rPr>
          <w:rFonts w:ascii="Times New Roman" w:hAnsi="Times New Roman" w:cs="Times New Roman"/>
          <w:sz w:val="32"/>
          <w:szCs w:val="32"/>
          <w:lang w:val="uk-UA"/>
        </w:rPr>
        <w:t>учасника проектного етапу конкурсу «</w:t>
      </w:r>
      <w:r>
        <w:rPr>
          <w:rFonts w:ascii="Times New Roman" w:hAnsi="Times New Roman" w:cs="Times New Roman"/>
          <w:sz w:val="32"/>
          <w:szCs w:val="32"/>
          <w:lang w:val="uk-UA"/>
        </w:rPr>
        <w:t>Еколог</w:t>
      </w:r>
      <w:r w:rsidR="001C6044" w:rsidRPr="0006746B">
        <w:rPr>
          <w:rFonts w:ascii="Times New Roman" w:hAnsi="Times New Roman" w:cs="Times New Roman"/>
          <w:sz w:val="32"/>
          <w:szCs w:val="32"/>
          <w:lang w:val="uk-UA"/>
        </w:rPr>
        <w:t xml:space="preserve"> – Юніор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дослідник</w:t>
      </w:r>
      <w:r w:rsidR="001C6044" w:rsidRPr="0006746B">
        <w:rPr>
          <w:rFonts w:ascii="Times New Roman" w:hAnsi="Times New Roman" w:cs="Times New Roman"/>
          <w:sz w:val="32"/>
          <w:szCs w:val="32"/>
          <w:lang w:val="uk-UA"/>
        </w:rPr>
        <w:t>»</w:t>
      </w:r>
    </w:p>
    <w:p w:rsidR="001C6044" w:rsidRDefault="001C6044" w:rsidP="001C60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0E95">
        <w:rPr>
          <w:rFonts w:ascii="Times New Roman" w:hAnsi="Times New Roman" w:cs="Times New Roman"/>
          <w:b/>
          <w:sz w:val="28"/>
          <w:szCs w:val="28"/>
          <w:lang w:val="uk-UA"/>
        </w:rPr>
        <w:t>за темою  «</w:t>
      </w:r>
      <w:r w:rsidR="00CF6C5A">
        <w:rPr>
          <w:rFonts w:ascii="Times New Roman" w:hAnsi="Times New Roman" w:cs="Times New Roman"/>
          <w:b/>
          <w:sz w:val="28"/>
          <w:szCs w:val="28"/>
          <w:lang w:val="uk-UA"/>
        </w:rPr>
        <w:t>Малі ріки України та їх екологічний стан</w:t>
      </w:r>
      <w:r w:rsidRPr="002F0E9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62309" w:rsidRPr="002F0E95" w:rsidRDefault="00D62309" w:rsidP="001C60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Кривий Торець – річка мого краю.</w:t>
      </w:r>
    </w:p>
    <w:p w:rsidR="001C6044" w:rsidRPr="005E4C0A" w:rsidRDefault="001C6044" w:rsidP="001C604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4C0A">
        <w:rPr>
          <w:rFonts w:ascii="Times New Roman" w:hAnsi="Times New Roman" w:cs="Times New Roman"/>
          <w:b/>
          <w:sz w:val="28"/>
          <w:szCs w:val="28"/>
          <w:lang w:val="uk-UA"/>
        </w:rPr>
        <w:t>Сергієнко Катерина</w:t>
      </w:r>
      <w:r w:rsidRPr="005E4C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1C6044" w:rsidRDefault="00CF6C5A" w:rsidP="001C604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учениця 7</w:t>
      </w:r>
      <w:r w:rsidR="001C6044" w:rsidRPr="002F0E95">
        <w:rPr>
          <w:rFonts w:ascii="Times New Roman" w:hAnsi="Times New Roman" w:cs="Times New Roman"/>
          <w:sz w:val="24"/>
          <w:szCs w:val="24"/>
          <w:lang w:val="uk-UA"/>
        </w:rPr>
        <w:t xml:space="preserve"> класу  Костянтинівської загальноосві</w:t>
      </w:r>
      <w:r w:rsidR="001C6044">
        <w:rPr>
          <w:rFonts w:ascii="Times New Roman" w:hAnsi="Times New Roman" w:cs="Times New Roman"/>
          <w:sz w:val="24"/>
          <w:szCs w:val="24"/>
          <w:lang w:val="uk-UA"/>
        </w:rPr>
        <w:t>тньої школи І-ІІІ ступенів № 16</w:t>
      </w:r>
    </w:p>
    <w:p w:rsidR="001C6044" w:rsidRDefault="001C6044" w:rsidP="001C604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F0E95">
        <w:rPr>
          <w:rFonts w:ascii="Times New Roman" w:hAnsi="Times New Roman" w:cs="Times New Roman"/>
          <w:sz w:val="24"/>
          <w:szCs w:val="24"/>
          <w:lang w:val="uk-UA"/>
        </w:rPr>
        <w:t xml:space="preserve">Костянтинівської </w:t>
      </w:r>
      <w:r>
        <w:rPr>
          <w:rFonts w:ascii="Times New Roman" w:hAnsi="Times New Roman" w:cs="Times New Roman"/>
          <w:sz w:val="24"/>
          <w:szCs w:val="24"/>
          <w:lang w:val="uk-UA"/>
        </w:rPr>
        <w:t>міської ради Донецької області.</w:t>
      </w:r>
    </w:p>
    <w:p w:rsidR="005F7D08" w:rsidRDefault="00D151EA" w:rsidP="005F7D08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D151EA">
        <w:rPr>
          <w:rFonts w:ascii="Times New Roman" w:hAnsi="Times New Roman" w:cs="Times New Roman"/>
          <w:sz w:val="28"/>
          <w:szCs w:val="28"/>
          <w:lang w:val="uk-UA"/>
        </w:rPr>
        <w:t>Рідна земля жадає відродження, вимагає уважного ставлення до себе, чекає на допомогу. «Не можна двічі увійти в одну і ту ж річку», - сказав знаменитий грецький філософ дві тисячі років тому. У наш час ми розуміємо глибокий зміст цього висловлювання не тільки як метафори, розуміємо буквально: води, що нас оточують, у результаті антропогенного впливу, дійсно, змінюються прямо на очах. Змінюються русла річок, їх водний баланс, хімічний та біологічний склад води. Виникла «проблема води» як одна з найважливіших у колі болючих екологічних проблем. З кожним днем зростає потреба людства у воді, а основне джерело надходження – річки, які, на жаль, міліют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ь, пересихають, забруднюються. </w:t>
      </w:r>
      <w:r w:rsidR="005F7D08" w:rsidRPr="005F7D08">
        <w:rPr>
          <w:rFonts w:ascii="Times New Roman" w:hAnsi="Times New Roman" w:cs="Times New Roman"/>
          <w:sz w:val="28"/>
          <w:szCs w:val="28"/>
          <w:lang w:val="uk-UA"/>
        </w:rPr>
        <w:t>Велике значення мають малі річки. Наче густе блакитне мереживо, пронизують вони нашу землю, збираючи воду з великої площі (басейну) і несучи її до великих рік. Без малих річок не можливе існування й великих. Разом з тим їм не надається належної уваги. Вирубування дерев і чагарників вздовж берегів, скидання неочищених стоків промислових підприємств завдають малим річкам значної шкоди.</w:t>
      </w:r>
    </w:p>
    <w:p w:rsidR="001C6044" w:rsidRPr="005E4C0A" w:rsidRDefault="005F7D08" w:rsidP="005F7D08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м</w:t>
      </w:r>
      <w:r w:rsidR="001C6044" w:rsidRPr="005E4C0A">
        <w:rPr>
          <w:rFonts w:ascii="Times New Roman" w:hAnsi="Times New Roman" w:cs="Times New Roman"/>
          <w:sz w:val="28"/>
          <w:szCs w:val="28"/>
          <w:lang w:val="uk-UA"/>
        </w:rPr>
        <w:t>етою даної роботи було вивчення сучасного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екол</w:t>
      </w:r>
      <w:r w:rsidR="00D62309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гічного</w:t>
      </w:r>
      <w:r w:rsidR="001C6044" w:rsidRPr="005E4C0A">
        <w:rPr>
          <w:rFonts w:ascii="Times New Roman" w:hAnsi="Times New Roman" w:cs="Times New Roman"/>
          <w:sz w:val="28"/>
          <w:szCs w:val="28"/>
          <w:lang w:val="uk-UA"/>
        </w:rPr>
        <w:t xml:space="preserve"> стану </w:t>
      </w:r>
      <w:r>
        <w:rPr>
          <w:rFonts w:ascii="Times New Roman" w:hAnsi="Times New Roman" w:cs="Times New Roman"/>
          <w:sz w:val="28"/>
          <w:szCs w:val="28"/>
          <w:lang w:val="uk-UA"/>
        </w:rPr>
        <w:t>річки Кривий Торець</w:t>
      </w:r>
      <w:r w:rsidR="001C6044" w:rsidRPr="005E4C0A">
        <w:rPr>
          <w:rFonts w:ascii="Times New Roman" w:hAnsi="Times New Roman" w:cs="Times New Roman"/>
          <w:sz w:val="28"/>
          <w:szCs w:val="28"/>
          <w:lang w:val="uk-UA"/>
        </w:rPr>
        <w:t>. Для досягнення мети необхідно вирішити такі задачі:</w:t>
      </w:r>
    </w:p>
    <w:p w:rsidR="00000000" w:rsidRPr="005F7D08" w:rsidRDefault="001C6044" w:rsidP="005F7D0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4C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422E" w:rsidRPr="005F7D08">
        <w:rPr>
          <w:rFonts w:ascii="Times New Roman" w:hAnsi="Times New Roman" w:cs="Times New Roman"/>
          <w:sz w:val="28"/>
          <w:szCs w:val="28"/>
          <w:lang w:val="uk-UA"/>
        </w:rPr>
        <w:t>Скласти гідрологічну характеристику річки на основі власних спостережень та даних відповідних служб ;</w:t>
      </w:r>
    </w:p>
    <w:p w:rsidR="00000000" w:rsidRPr="005F7D08" w:rsidRDefault="00C1422E" w:rsidP="005F7D0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7D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7D08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="005F7D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D08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5F7D08">
        <w:rPr>
          <w:rFonts w:ascii="Times New Roman" w:hAnsi="Times New Roman" w:cs="Times New Roman"/>
          <w:sz w:val="28"/>
          <w:szCs w:val="28"/>
        </w:rPr>
        <w:t xml:space="preserve"> води та </w:t>
      </w:r>
      <w:proofErr w:type="spellStart"/>
      <w:r w:rsidRPr="005F7D08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5F7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D08">
        <w:rPr>
          <w:rFonts w:ascii="Times New Roman" w:hAnsi="Times New Roman" w:cs="Times New Roman"/>
          <w:sz w:val="28"/>
          <w:szCs w:val="28"/>
        </w:rPr>
        <w:t>екологічний</w:t>
      </w:r>
      <w:proofErr w:type="spellEnd"/>
      <w:r w:rsidRPr="005F7D08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proofErr w:type="gramStart"/>
      <w:r w:rsidRPr="005F7D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F7D08">
        <w:rPr>
          <w:rFonts w:ascii="Times New Roman" w:hAnsi="Times New Roman" w:cs="Times New Roman"/>
          <w:sz w:val="28"/>
          <w:szCs w:val="28"/>
        </w:rPr>
        <w:t>ічки</w:t>
      </w:r>
      <w:proofErr w:type="spellEnd"/>
      <w:r w:rsidRPr="005F7D08">
        <w:rPr>
          <w:rFonts w:ascii="Times New Roman" w:hAnsi="Times New Roman" w:cs="Times New Roman"/>
          <w:sz w:val="28"/>
          <w:szCs w:val="28"/>
        </w:rPr>
        <w:t>;</w:t>
      </w:r>
    </w:p>
    <w:p w:rsidR="00000000" w:rsidRPr="005F7D08" w:rsidRDefault="00C1422E" w:rsidP="005F7D0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7D08">
        <w:rPr>
          <w:rFonts w:ascii="Times New Roman" w:hAnsi="Times New Roman" w:cs="Times New Roman"/>
          <w:sz w:val="28"/>
          <w:szCs w:val="28"/>
          <w:lang w:val="uk-UA"/>
        </w:rPr>
        <w:t>виявити місця локалізації  несанкціонованих сміттєзвалищ по берегам річки в межах</w:t>
      </w:r>
      <w:r w:rsidRPr="005F7D08">
        <w:rPr>
          <w:rFonts w:ascii="Times New Roman" w:hAnsi="Times New Roman" w:cs="Times New Roman"/>
          <w:sz w:val="28"/>
          <w:szCs w:val="28"/>
          <w:lang w:val="uk-UA"/>
        </w:rPr>
        <w:t xml:space="preserve"> населеного пункту</w:t>
      </w:r>
      <w:r w:rsidRPr="005F7D08">
        <w:rPr>
          <w:rFonts w:ascii="Times New Roman" w:hAnsi="Times New Roman" w:cs="Times New Roman"/>
          <w:sz w:val="28"/>
          <w:szCs w:val="28"/>
        </w:rPr>
        <w:t>;</w:t>
      </w:r>
    </w:p>
    <w:p w:rsidR="00000000" w:rsidRPr="005F7D08" w:rsidRDefault="00C1422E" w:rsidP="005F7D0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7D08">
        <w:rPr>
          <w:rFonts w:ascii="Times New Roman" w:hAnsi="Times New Roman" w:cs="Times New Roman"/>
          <w:sz w:val="28"/>
          <w:szCs w:val="28"/>
          <w:lang w:val="uk-UA"/>
        </w:rPr>
        <w:t>розробити практичні рекомендації  розв’язання проблеми</w:t>
      </w:r>
      <w:r w:rsidR="005F7D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3493" w:rsidRDefault="001C6044" w:rsidP="005F7D08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F7D08" w:rsidRPr="005F7D08">
        <w:rPr>
          <w:rFonts w:ascii="Times New Roman" w:hAnsi="Times New Roman" w:cs="Times New Roman"/>
          <w:sz w:val="28"/>
          <w:szCs w:val="28"/>
          <w:lang w:val="uk-UA"/>
        </w:rPr>
        <w:t>Витік р. Кривий Торець знаходиться в с. Землянки (м. Макіївка) на відмітці</w:t>
      </w:r>
      <w:r w:rsidR="005F7D08">
        <w:rPr>
          <w:rFonts w:ascii="Times New Roman" w:hAnsi="Times New Roman" w:cs="Times New Roman"/>
          <w:sz w:val="28"/>
          <w:szCs w:val="28"/>
          <w:lang w:val="uk-UA"/>
        </w:rPr>
        <w:t xml:space="preserve"> 220 м</w:t>
      </w:r>
      <w:r w:rsidR="005F7D08" w:rsidRPr="005F7D08">
        <w:rPr>
          <w:rFonts w:ascii="Times New Roman" w:hAnsi="Times New Roman" w:cs="Times New Roman"/>
          <w:sz w:val="28"/>
          <w:szCs w:val="28"/>
          <w:lang w:val="uk-UA"/>
        </w:rPr>
        <w:t xml:space="preserve">  і впадає в р. Казенний Торець на 56 км від гирла з пра</w:t>
      </w:r>
      <w:r w:rsidR="005F7D08">
        <w:rPr>
          <w:rFonts w:ascii="Times New Roman" w:hAnsi="Times New Roman" w:cs="Times New Roman"/>
          <w:sz w:val="28"/>
          <w:szCs w:val="28"/>
          <w:lang w:val="uk-UA"/>
        </w:rPr>
        <w:t>вого берега в</w:t>
      </w:r>
      <w:r w:rsidR="005F7D08" w:rsidRPr="005F7D08">
        <w:rPr>
          <w:rFonts w:ascii="Times New Roman" w:hAnsi="Times New Roman" w:cs="Times New Roman"/>
          <w:sz w:val="28"/>
          <w:szCs w:val="28"/>
          <w:lang w:val="uk-UA"/>
        </w:rPr>
        <w:t xml:space="preserve"> м. Дружківка. Кривий Торець протікає на території </w:t>
      </w:r>
      <w:proofErr w:type="spellStart"/>
      <w:r w:rsidR="005F7D08" w:rsidRPr="005F7D08">
        <w:rPr>
          <w:rFonts w:ascii="Times New Roman" w:hAnsi="Times New Roman" w:cs="Times New Roman"/>
          <w:sz w:val="28"/>
          <w:szCs w:val="28"/>
          <w:lang w:val="uk-UA"/>
        </w:rPr>
        <w:t>Ясиноватского</w:t>
      </w:r>
      <w:proofErr w:type="spellEnd"/>
      <w:r w:rsidR="005F7D08" w:rsidRPr="005F7D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7D08" w:rsidRPr="005F7D0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району, м. Макіївка, Костянтинівського району, м. </w:t>
      </w:r>
      <w:proofErr w:type="spellStart"/>
      <w:r w:rsidR="005F7D08" w:rsidRPr="005F7D08">
        <w:rPr>
          <w:rFonts w:ascii="Times New Roman" w:hAnsi="Times New Roman" w:cs="Times New Roman"/>
          <w:sz w:val="28"/>
          <w:szCs w:val="28"/>
          <w:lang w:val="uk-UA"/>
        </w:rPr>
        <w:t>Констянтинівка</w:t>
      </w:r>
      <w:proofErr w:type="spellEnd"/>
      <w:r w:rsidR="005F7D08" w:rsidRPr="005F7D08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5F7D08" w:rsidRPr="005F7D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7D08" w:rsidRPr="005F7D08">
        <w:rPr>
          <w:rFonts w:ascii="Times New Roman" w:hAnsi="Times New Roman" w:cs="Times New Roman"/>
          <w:sz w:val="28"/>
          <w:szCs w:val="28"/>
        </w:rPr>
        <w:t>Дзержинс</w:t>
      </w:r>
      <w:proofErr w:type="spellEnd"/>
      <w:r w:rsidR="005F7D08" w:rsidRPr="005F7D0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5F7D08" w:rsidRPr="005F7D0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5F7D08" w:rsidRPr="005F7D08">
        <w:rPr>
          <w:rFonts w:ascii="Times New Roman" w:hAnsi="Times New Roman" w:cs="Times New Roman"/>
          <w:sz w:val="28"/>
          <w:szCs w:val="28"/>
          <w:lang w:val="uk-UA"/>
        </w:rPr>
        <w:t>,.</w:t>
      </w:r>
      <w:proofErr w:type="gramEnd"/>
      <w:r w:rsidR="005F7D08" w:rsidRPr="005F7D08">
        <w:rPr>
          <w:rFonts w:ascii="Times New Roman" w:hAnsi="Times New Roman" w:cs="Times New Roman"/>
          <w:sz w:val="28"/>
          <w:szCs w:val="28"/>
          <w:lang w:val="uk-UA"/>
        </w:rPr>
        <w:t>м. Дружківка.</w:t>
      </w:r>
      <w:r w:rsidR="005F7D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7D08" w:rsidRPr="005F7D08">
        <w:rPr>
          <w:rFonts w:ascii="Times New Roman" w:hAnsi="Times New Roman" w:cs="Times New Roman"/>
          <w:sz w:val="28"/>
          <w:szCs w:val="28"/>
          <w:lang w:val="uk-UA"/>
        </w:rPr>
        <w:t>Довжина річки складає 88 км, площа водозбору – 1590 км</w:t>
      </w:r>
      <w:r w:rsidR="005F7D08" w:rsidRPr="005F7D0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5F7D08" w:rsidRPr="005F7D08">
        <w:rPr>
          <w:rFonts w:ascii="Times New Roman" w:hAnsi="Times New Roman" w:cs="Times New Roman"/>
          <w:sz w:val="28"/>
          <w:szCs w:val="28"/>
          <w:lang w:val="uk-UA"/>
        </w:rPr>
        <w:t xml:space="preserve">, середньозважений уклон – 1,01 м/км, падіння річки 154,6 м, </w:t>
      </w:r>
      <w:proofErr w:type="spellStart"/>
      <w:r w:rsidR="005F7D08" w:rsidRPr="005F7D08">
        <w:rPr>
          <w:rFonts w:ascii="Times New Roman" w:hAnsi="Times New Roman" w:cs="Times New Roman"/>
          <w:sz w:val="28"/>
          <w:szCs w:val="28"/>
          <w:lang w:val="uk-UA"/>
        </w:rPr>
        <w:t>залісненість</w:t>
      </w:r>
      <w:proofErr w:type="spellEnd"/>
      <w:r w:rsidR="005F7D08" w:rsidRPr="005F7D08">
        <w:rPr>
          <w:rFonts w:ascii="Times New Roman" w:hAnsi="Times New Roman" w:cs="Times New Roman"/>
          <w:sz w:val="28"/>
          <w:szCs w:val="28"/>
          <w:lang w:val="uk-UA"/>
        </w:rPr>
        <w:t xml:space="preserve"> - 4,31%, заболоченість 0,21%, розораність - 52%.</w:t>
      </w:r>
      <w:r w:rsidR="005F7D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7D08" w:rsidRPr="005F7D08">
        <w:rPr>
          <w:rFonts w:ascii="Times New Roman" w:hAnsi="Times New Roman" w:cs="Times New Roman"/>
          <w:sz w:val="28"/>
          <w:szCs w:val="28"/>
          <w:lang w:val="uk-UA"/>
        </w:rPr>
        <w:t xml:space="preserve">Стік річки сильно </w:t>
      </w:r>
      <w:proofErr w:type="spellStart"/>
      <w:r w:rsidR="005F7D08" w:rsidRPr="005F7D08">
        <w:rPr>
          <w:rFonts w:ascii="Times New Roman" w:hAnsi="Times New Roman" w:cs="Times New Roman"/>
          <w:sz w:val="28"/>
          <w:szCs w:val="28"/>
          <w:lang w:val="uk-UA"/>
        </w:rPr>
        <w:t>зарегульований</w:t>
      </w:r>
      <w:proofErr w:type="spellEnd"/>
      <w:r w:rsidR="005F7D08" w:rsidRPr="005F7D08">
        <w:rPr>
          <w:rFonts w:ascii="Times New Roman" w:hAnsi="Times New Roman" w:cs="Times New Roman"/>
          <w:sz w:val="28"/>
          <w:szCs w:val="28"/>
          <w:lang w:val="uk-UA"/>
        </w:rPr>
        <w:t xml:space="preserve"> 64 ставками загальним об'ємом 17 млн. м</w:t>
      </w:r>
      <w:r w:rsidR="005F7D08" w:rsidRPr="005F7D0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5F7D08" w:rsidRPr="005F7D08">
        <w:rPr>
          <w:rFonts w:ascii="Times New Roman" w:hAnsi="Times New Roman" w:cs="Times New Roman"/>
          <w:sz w:val="28"/>
          <w:szCs w:val="28"/>
          <w:lang w:val="uk-UA"/>
        </w:rPr>
        <w:t xml:space="preserve"> і 13 водосховищами загальним об'ємом 62 млн. м</w:t>
      </w:r>
      <w:r w:rsidR="005F7D08" w:rsidRPr="005F7D0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5F7D08" w:rsidRPr="005F7D08">
        <w:rPr>
          <w:rFonts w:ascii="Times New Roman" w:hAnsi="Times New Roman" w:cs="Times New Roman"/>
          <w:sz w:val="28"/>
          <w:szCs w:val="28"/>
          <w:lang w:val="uk-UA"/>
        </w:rPr>
        <w:t>.Схили долини р. Кривий Торець переважно помірно круті, на окремих ділянках пологі опуклі та круті, у сел. Олексієве-Дружківка і м. Дружківка - сильно терасовані. Заплава ріки переважно двостороння, лугова, містами заболочена. Переважна ширина 200-400 м, найбільша – 1,1 км.</w:t>
      </w:r>
      <w:r w:rsidR="005F7D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7D08" w:rsidRPr="005F7D08">
        <w:rPr>
          <w:rFonts w:ascii="Times New Roman" w:hAnsi="Times New Roman" w:cs="Times New Roman"/>
          <w:sz w:val="28"/>
          <w:szCs w:val="28"/>
          <w:lang w:val="uk-UA"/>
        </w:rPr>
        <w:t>На схилах річкової долини розвинені ерозійні процеси (</w:t>
      </w:r>
      <w:r w:rsidR="005F7D08">
        <w:rPr>
          <w:rFonts w:ascii="Times New Roman" w:hAnsi="Times New Roman" w:cs="Times New Roman"/>
          <w:sz w:val="28"/>
          <w:szCs w:val="28"/>
          <w:lang w:val="uk-UA"/>
        </w:rPr>
        <w:t>яро утворення</w:t>
      </w:r>
      <w:r w:rsidR="005F7D08" w:rsidRPr="005F7D08">
        <w:rPr>
          <w:rFonts w:ascii="Times New Roman" w:hAnsi="Times New Roman" w:cs="Times New Roman"/>
          <w:sz w:val="28"/>
          <w:szCs w:val="28"/>
          <w:lang w:val="uk-UA"/>
        </w:rPr>
        <w:t xml:space="preserve">), сприятливі замуленню русла, що призводить до зменшення дренування річки, підйому рівня ґрунтових вод і підтопленню територій, заболочуванню заплави. </w:t>
      </w:r>
    </w:p>
    <w:p w:rsidR="005F7D08" w:rsidRPr="005F7D08" w:rsidRDefault="00113493" w:rsidP="00113493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даними Сіверсько-Донецького басейнового</w:t>
      </w:r>
      <w:r w:rsidRPr="00113493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водних ресурсів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5F7D08" w:rsidRPr="005F7D08">
        <w:rPr>
          <w:rFonts w:ascii="Times New Roman" w:hAnsi="Times New Roman" w:cs="Times New Roman"/>
          <w:sz w:val="28"/>
          <w:szCs w:val="28"/>
          <w:lang w:val="uk-UA"/>
        </w:rPr>
        <w:t xml:space="preserve"> 70-е роки </w:t>
      </w:r>
      <w:r>
        <w:rPr>
          <w:rFonts w:ascii="Times New Roman" w:hAnsi="Times New Roman" w:cs="Times New Roman"/>
          <w:sz w:val="28"/>
          <w:szCs w:val="28"/>
          <w:lang w:val="uk-UA"/>
        </w:rPr>
        <w:t>прово</w:t>
      </w:r>
      <w:r w:rsidR="005F7D08" w:rsidRPr="005F7D08">
        <w:rPr>
          <w:rFonts w:ascii="Times New Roman" w:hAnsi="Times New Roman" w:cs="Times New Roman"/>
          <w:sz w:val="28"/>
          <w:szCs w:val="28"/>
          <w:lang w:val="uk-UA"/>
        </w:rPr>
        <w:t>дилися роботи по регулюванню стоку річки на ділянці довжиною 65 км от гирла до сел. Новгородське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7D08" w:rsidRPr="005F7D08">
        <w:rPr>
          <w:rFonts w:ascii="Times New Roman" w:hAnsi="Times New Roman" w:cs="Times New Roman"/>
          <w:sz w:val="28"/>
          <w:szCs w:val="28"/>
          <w:lang w:val="uk-UA"/>
        </w:rPr>
        <w:t xml:space="preserve">розчищення русла на ділянці річки: </w:t>
      </w:r>
    </w:p>
    <w:p w:rsidR="005F7D08" w:rsidRPr="005F7D08" w:rsidRDefault="005F7D08" w:rsidP="005D66A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7D08">
        <w:rPr>
          <w:rFonts w:ascii="Times New Roman" w:hAnsi="Times New Roman" w:cs="Times New Roman"/>
          <w:sz w:val="28"/>
          <w:szCs w:val="28"/>
          <w:lang w:val="uk-UA"/>
        </w:rPr>
        <w:t xml:space="preserve">Від гирла до 35,1 км - 35,1 км (м. </w:t>
      </w:r>
      <w:proofErr w:type="spellStart"/>
      <w:r w:rsidRPr="005F7D08">
        <w:rPr>
          <w:rFonts w:ascii="Times New Roman" w:hAnsi="Times New Roman" w:cs="Times New Roman"/>
          <w:sz w:val="28"/>
          <w:szCs w:val="28"/>
          <w:lang w:val="uk-UA"/>
        </w:rPr>
        <w:t>Дружковка</w:t>
      </w:r>
      <w:proofErr w:type="spellEnd"/>
      <w:r w:rsidRPr="005F7D08">
        <w:rPr>
          <w:rFonts w:ascii="Times New Roman" w:hAnsi="Times New Roman" w:cs="Times New Roman"/>
          <w:sz w:val="28"/>
          <w:szCs w:val="28"/>
          <w:lang w:val="uk-UA"/>
        </w:rPr>
        <w:t xml:space="preserve">, сел. Олексієве-Дружківка, м. </w:t>
      </w:r>
      <w:proofErr w:type="spellStart"/>
      <w:r w:rsidRPr="005F7D08">
        <w:rPr>
          <w:rFonts w:ascii="Times New Roman" w:hAnsi="Times New Roman" w:cs="Times New Roman"/>
          <w:sz w:val="28"/>
          <w:szCs w:val="28"/>
          <w:lang w:val="uk-UA"/>
        </w:rPr>
        <w:t>Констянтинівка</w:t>
      </w:r>
      <w:proofErr w:type="spellEnd"/>
      <w:r w:rsidRPr="005F7D08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</w:p>
    <w:p w:rsidR="005F7D08" w:rsidRPr="005F7D08" w:rsidRDefault="005F7D08" w:rsidP="005D66A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7D08">
        <w:rPr>
          <w:rFonts w:ascii="Times New Roman" w:hAnsi="Times New Roman" w:cs="Times New Roman"/>
          <w:sz w:val="28"/>
          <w:szCs w:val="28"/>
          <w:lang w:val="uk-UA"/>
        </w:rPr>
        <w:t xml:space="preserve">Від 47 км до 63,1 км – 16,1 км (сел. </w:t>
      </w:r>
      <w:proofErr w:type="spellStart"/>
      <w:r w:rsidRPr="005F7D08">
        <w:rPr>
          <w:rFonts w:ascii="Times New Roman" w:hAnsi="Times New Roman" w:cs="Times New Roman"/>
          <w:sz w:val="28"/>
          <w:szCs w:val="28"/>
          <w:lang w:val="uk-UA"/>
        </w:rPr>
        <w:t>Нелепівка</w:t>
      </w:r>
      <w:proofErr w:type="spellEnd"/>
      <w:r w:rsidRPr="005F7D08">
        <w:rPr>
          <w:rFonts w:ascii="Times New Roman" w:hAnsi="Times New Roman" w:cs="Times New Roman"/>
          <w:sz w:val="28"/>
          <w:szCs w:val="28"/>
          <w:lang w:val="uk-UA"/>
        </w:rPr>
        <w:t xml:space="preserve">, сел. </w:t>
      </w:r>
      <w:proofErr w:type="spellStart"/>
      <w:r w:rsidRPr="005F7D08">
        <w:rPr>
          <w:rFonts w:ascii="Times New Roman" w:hAnsi="Times New Roman" w:cs="Times New Roman"/>
          <w:sz w:val="28"/>
          <w:szCs w:val="28"/>
          <w:lang w:val="uk-UA"/>
        </w:rPr>
        <w:t>Щербинівка</w:t>
      </w:r>
      <w:proofErr w:type="spellEnd"/>
      <w:r w:rsidRPr="005F7D08">
        <w:rPr>
          <w:rFonts w:ascii="Times New Roman" w:hAnsi="Times New Roman" w:cs="Times New Roman"/>
          <w:sz w:val="28"/>
          <w:szCs w:val="28"/>
          <w:lang w:val="uk-UA"/>
        </w:rPr>
        <w:t>, сел. Новгородське);</w:t>
      </w:r>
    </w:p>
    <w:p w:rsidR="005F7D08" w:rsidRPr="00113493" w:rsidRDefault="005F7D08" w:rsidP="005D66A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7D08">
        <w:rPr>
          <w:rFonts w:ascii="Times New Roman" w:hAnsi="Times New Roman" w:cs="Times New Roman"/>
          <w:sz w:val="28"/>
          <w:szCs w:val="28"/>
          <w:lang w:val="uk-UA"/>
        </w:rPr>
        <w:t xml:space="preserve">Гирлові ділянки </w:t>
      </w:r>
      <w:proofErr w:type="spellStart"/>
      <w:r w:rsidRPr="005F7D08">
        <w:rPr>
          <w:rFonts w:ascii="Times New Roman" w:hAnsi="Times New Roman" w:cs="Times New Roman"/>
          <w:sz w:val="28"/>
          <w:szCs w:val="28"/>
          <w:lang w:val="uk-UA"/>
        </w:rPr>
        <w:t>притоків</w:t>
      </w:r>
      <w:proofErr w:type="spellEnd"/>
      <w:r w:rsidRPr="005F7D08">
        <w:rPr>
          <w:rFonts w:ascii="Times New Roman" w:hAnsi="Times New Roman" w:cs="Times New Roman"/>
          <w:sz w:val="28"/>
          <w:szCs w:val="28"/>
          <w:lang w:val="uk-UA"/>
        </w:rPr>
        <w:t xml:space="preserve"> р. Кривий Торець балка </w:t>
      </w:r>
      <w:proofErr w:type="spellStart"/>
      <w:r w:rsidRPr="005F7D08">
        <w:rPr>
          <w:rFonts w:ascii="Times New Roman" w:hAnsi="Times New Roman" w:cs="Times New Roman"/>
          <w:sz w:val="28"/>
          <w:szCs w:val="28"/>
          <w:lang w:val="uk-UA"/>
        </w:rPr>
        <w:t>Вильямська</w:t>
      </w:r>
      <w:proofErr w:type="spellEnd"/>
      <w:r w:rsidRPr="005F7D08">
        <w:rPr>
          <w:rFonts w:ascii="Times New Roman" w:hAnsi="Times New Roman" w:cs="Times New Roman"/>
          <w:sz w:val="28"/>
          <w:szCs w:val="28"/>
          <w:lang w:val="uk-UA"/>
        </w:rPr>
        <w:t xml:space="preserve">, р. Лозова, р. Грузька, р. </w:t>
      </w:r>
      <w:proofErr w:type="spellStart"/>
      <w:r w:rsidRPr="005F7D08">
        <w:rPr>
          <w:rFonts w:ascii="Times New Roman" w:hAnsi="Times New Roman" w:cs="Times New Roman"/>
          <w:sz w:val="28"/>
          <w:szCs w:val="28"/>
          <w:lang w:val="uk-UA"/>
        </w:rPr>
        <w:t>Наумиха</w:t>
      </w:r>
      <w:proofErr w:type="spellEnd"/>
      <w:r w:rsidRPr="005F7D08">
        <w:rPr>
          <w:rFonts w:ascii="Times New Roman" w:hAnsi="Times New Roman" w:cs="Times New Roman"/>
          <w:sz w:val="28"/>
          <w:szCs w:val="28"/>
          <w:lang w:val="uk-UA"/>
        </w:rPr>
        <w:t xml:space="preserve">, балка </w:t>
      </w:r>
      <w:proofErr w:type="spellStart"/>
      <w:r w:rsidRPr="005F7D08">
        <w:rPr>
          <w:rFonts w:ascii="Times New Roman" w:hAnsi="Times New Roman" w:cs="Times New Roman"/>
          <w:sz w:val="28"/>
          <w:szCs w:val="28"/>
          <w:lang w:val="uk-UA"/>
        </w:rPr>
        <w:t>Скелева</w:t>
      </w:r>
      <w:proofErr w:type="spellEnd"/>
      <w:r w:rsidRPr="005F7D08">
        <w:rPr>
          <w:rFonts w:ascii="Times New Roman" w:hAnsi="Times New Roman" w:cs="Times New Roman"/>
          <w:sz w:val="28"/>
          <w:szCs w:val="28"/>
          <w:lang w:val="uk-UA"/>
        </w:rPr>
        <w:t>, балка Залізна, р. Залізна.</w:t>
      </w:r>
    </w:p>
    <w:p w:rsidR="005F7D08" w:rsidRPr="00113493" w:rsidRDefault="005F7D08" w:rsidP="00113493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F7D08">
        <w:rPr>
          <w:rFonts w:ascii="Times New Roman" w:hAnsi="Times New Roman" w:cs="Times New Roman"/>
          <w:sz w:val="28"/>
          <w:szCs w:val="28"/>
          <w:lang w:val="uk-UA"/>
        </w:rPr>
        <w:t xml:space="preserve">Проведені роботи по будівництву захисних дамб в сел. Олексієве-Дружківка, сел. </w:t>
      </w:r>
      <w:proofErr w:type="spellStart"/>
      <w:r w:rsidRPr="005F7D08">
        <w:rPr>
          <w:rFonts w:ascii="Times New Roman" w:hAnsi="Times New Roman" w:cs="Times New Roman"/>
          <w:sz w:val="28"/>
          <w:szCs w:val="28"/>
          <w:lang w:val="uk-UA"/>
        </w:rPr>
        <w:t>Нелепівка</w:t>
      </w:r>
      <w:proofErr w:type="spellEnd"/>
      <w:r w:rsidRPr="005F7D08">
        <w:rPr>
          <w:rFonts w:ascii="Times New Roman" w:hAnsi="Times New Roman" w:cs="Times New Roman"/>
          <w:sz w:val="28"/>
          <w:szCs w:val="28"/>
          <w:lang w:val="uk-UA"/>
        </w:rPr>
        <w:t xml:space="preserve">, сел. </w:t>
      </w:r>
      <w:proofErr w:type="spellStart"/>
      <w:r w:rsidRPr="005F7D08">
        <w:rPr>
          <w:rFonts w:ascii="Times New Roman" w:hAnsi="Times New Roman" w:cs="Times New Roman"/>
          <w:sz w:val="28"/>
          <w:szCs w:val="28"/>
          <w:lang w:val="uk-UA"/>
        </w:rPr>
        <w:t>Новгородське.На</w:t>
      </w:r>
      <w:proofErr w:type="spellEnd"/>
      <w:r w:rsidRPr="005F7D08">
        <w:rPr>
          <w:rFonts w:ascii="Times New Roman" w:hAnsi="Times New Roman" w:cs="Times New Roman"/>
          <w:sz w:val="28"/>
          <w:szCs w:val="28"/>
          <w:lang w:val="uk-UA"/>
        </w:rPr>
        <w:t xml:space="preserve"> річці розташовані </w:t>
      </w:r>
      <w:r w:rsidRPr="00113493">
        <w:rPr>
          <w:rFonts w:ascii="Times New Roman" w:hAnsi="Times New Roman" w:cs="Times New Roman"/>
          <w:sz w:val="28"/>
          <w:szCs w:val="28"/>
          <w:lang w:val="uk-UA"/>
        </w:rPr>
        <w:t>три греблі</w:t>
      </w:r>
      <w:r w:rsidR="001134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6044" w:rsidRPr="005E4C0A" w:rsidRDefault="001C6044" w:rsidP="001C6044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ході роботи було виявлено</w:t>
      </w:r>
      <w:r w:rsidR="00113493">
        <w:rPr>
          <w:rFonts w:ascii="Times New Roman" w:hAnsi="Times New Roman" w:cs="Times New Roman"/>
          <w:sz w:val="28"/>
          <w:szCs w:val="28"/>
          <w:lang w:val="uk-UA"/>
        </w:rPr>
        <w:t>,що якість річної води</w:t>
      </w:r>
      <w:r w:rsidR="00DF3557">
        <w:rPr>
          <w:rFonts w:ascii="Times New Roman" w:hAnsi="Times New Roman" w:cs="Times New Roman"/>
          <w:sz w:val="28"/>
          <w:szCs w:val="28"/>
          <w:lang w:val="uk-UA"/>
        </w:rPr>
        <w:t xml:space="preserve"> не відповідає встановленим вимогам, річка належить до категорії «брудної», про що свідчать результати вимірювань показників складу та властивостей проб води (за даними відділу інструментально – лабораторного контролю). По берегам річки багато сміття (</w:t>
      </w:r>
      <w:r w:rsidRPr="005E4C0A">
        <w:rPr>
          <w:rFonts w:ascii="Times New Roman" w:hAnsi="Times New Roman" w:cs="Times New Roman"/>
          <w:sz w:val="28"/>
          <w:szCs w:val="28"/>
          <w:lang w:val="uk-UA"/>
        </w:rPr>
        <w:t>поліетилен, пластикові пляшки, бите скло, паперові та ганчіркові від</w:t>
      </w:r>
      <w:r w:rsidR="00DF3557">
        <w:rPr>
          <w:rFonts w:ascii="Times New Roman" w:hAnsi="Times New Roman" w:cs="Times New Roman"/>
          <w:sz w:val="28"/>
          <w:szCs w:val="28"/>
          <w:lang w:val="uk-UA"/>
        </w:rPr>
        <w:t>ходи,рослинні відходи з городів,</w:t>
      </w:r>
      <w:r w:rsidRPr="005E4C0A">
        <w:rPr>
          <w:rFonts w:ascii="Times New Roman" w:hAnsi="Times New Roman" w:cs="Times New Roman"/>
          <w:sz w:val="28"/>
          <w:szCs w:val="28"/>
          <w:lang w:val="uk-UA"/>
        </w:rPr>
        <w:t xml:space="preserve"> будівельні відходи – бита цегла, залишки шиферу</w:t>
      </w:r>
      <w:r w:rsidR="00CA7B2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E4C0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Члени нашого гуртка «Екологічне краєзнавство» не залишаються байдужими до цієї проблеми. Намагаються самотужки прибирати сміття, звертаються за допомогою до місцевої влади, а також закликають мешканців приєднатися до вирішення смітникової проблеми.</w:t>
      </w:r>
    </w:p>
    <w:p w:rsidR="00000000" w:rsidRPr="005D66A7" w:rsidRDefault="001C6044" w:rsidP="005D66A7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E4C0A">
        <w:rPr>
          <w:rFonts w:ascii="Times New Roman" w:hAnsi="Times New Roman" w:cs="Times New Roman"/>
          <w:sz w:val="28"/>
          <w:szCs w:val="28"/>
          <w:lang w:val="uk-UA"/>
        </w:rPr>
        <w:lastRenderedPageBreak/>
        <w:t>Отримані результати</w:t>
      </w:r>
      <w:r w:rsidR="00CA7B2A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соціологічного опитування</w:t>
      </w:r>
      <w:r w:rsidRPr="005E4C0A">
        <w:rPr>
          <w:rFonts w:ascii="Times New Roman" w:hAnsi="Times New Roman" w:cs="Times New Roman"/>
          <w:sz w:val="28"/>
          <w:szCs w:val="28"/>
          <w:lang w:val="uk-UA"/>
        </w:rPr>
        <w:t xml:space="preserve"> викликають тривогу щодо екологічного стану </w:t>
      </w:r>
      <w:r w:rsidR="00CA7B2A">
        <w:rPr>
          <w:rFonts w:ascii="Times New Roman" w:hAnsi="Times New Roman" w:cs="Times New Roman"/>
          <w:sz w:val="28"/>
          <w:szCs w:val="28"/>
          <w:lang w:val="uk-UA"/>
        </w:rPr>
        <w:t>нашої річки</w:t>
      </w:r>
      <w:r w:rsidRPr="005E4C0A">
        <w:rPr>
          <w:rFonts w:ascii="Times New Roman" w:hAnsi="Times New Roman" w:cs="Times New Roman"/>
          <w:sz w:val="28"/>
          <w:szCs w:val="28"/>
          <w:lang w:val="uk-UA"/>
        </w:rPr>
        <w:t xml:space="preserve">. Спостерігається тенденція до </w:t>
      </w:r>
      <w:r w:rsidR="00CA7B2A">
        <w:rPr>
          <w:rFonts w:ascii="Times New Roman" w:hAnsi="Times New Roman" w:cs="Times New Roman"/>
          <w:sz w:val="28"/>
          <w:szCs w:val="28"/>
          <w:lang w:val="uk-UA"/>
        </w:rPr>
        <w:t>погіршення якості води в річці (проведено порівняльний аналіз протоколів вимірювання показників складу води 2010 та 2012 років)</w:t>
      </w:r>
      <w:r w:rsidR="005D66A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7B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422E" w:rsidRPr="00CA7B2A">
        <w:rPr>
          <w:rFonts w:ascii="Times New Roman" w:hAnsi="Times New Roman" w:cs="Times New Roman"/>
          <w:sz w:val="28"/>
          <w:szCs w:val="28"/>
        </w:rPr>
        <w:t xml:space="preserve">Малі </w:t>
      </w:r>
      <w:proofErr w:type="gramStart"/>
      <w:r w:rsidR="00C1422E" w:rsidRPr="00CA7B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1422E" w:rsidRPr="00CA7B2A">
        <w:rPr>
          <w:rFonts w:ascii="Times New Roman" w:hAnsi="Times New Roman" w:cs="Times New Roman"/>
          <w:sz w:val="28"/>
          <w:szCs w:val="28"/>
        </w:rPr>
        <w:t>ічки мають здатність до самоочищення однак в даний час цей процес відбувається дуж</w:t>
      </w:r>
      <w:r w:rsidR="00C1422E" w:rsidRPr="00CA7B2A">
        <w:rPr>
          <w:rFonts w:ascii="Times New Roman" w:hAnsi="Times New Roman" w:cs="Times New Roman"/>
          <w:sz w:val="28"/>
          <w:szCs w:val="28"/>
        </w:rPr>
        <w:t>е  повільно. Це в більшості пов’язано з великою кількістю забруднюючих речовин, які попадають у воду.</w:t>
      </w:r>
      <w:r w:rsidR="005D66A7" w:rsidRPr="005D66A7">
        <w:t xml:space="preserve"> </w:t>
      </w:r>
      <w:r w:rsidR="005D66A7" w:rsidRPr="005D66A7">
        <w:rPr>
          <w:rFonts w:ascii="Times New Roman" w:hAnsi="Times New Roman" w:cs="Times New Roman"/>
          <w:sz w:val="28"/>
          <w:szCs w:val="28"/>
        </w:rPr>
        <w:t>Для поліпшення стану водних джерел інститутом Запорожгіпроводгосп було рекомендовано виконати заходи по створенню водоохоронних зон в басейні р. Кривий Торець на площі 5136 га. В зв'язку з відсутністю фінансування запрое</w:t>
      </w:r>
      <w:r w:rsidR="005D66A7">
        <w:rPr>
          <w:rFonts w:ascii="Times New Roman" w:hAnsi="Times New Roman" w:cs="Times New Roman"/>
          <w:sz w:val="28"/>
          <w:szCs w:val="28"/>
        </w:rPr>
        <w:t xml:space="preserve">ктовані заходи не реалізовані. </w:t>
      </w:r>
      <w:r w:rsidR="005D66A7" w:rsidRPr="005D66A7">
        <w:rPr>
          <w:rFonts w:ascii="Times New Roman" w:hAnsi="Times New Roman" w:cs="Times New Roman"/>
          <w:sz w:val="28"/>
          <w:szCs w:val="28"/>
        </w:rPr>
        <w:t>Інститутом гідропроект (м. Харків) в 2002 році було розроблено ТЕП по поліпшенню стану річок в басейні Казенного Торця «Екологічне відновлення річок Кривий і Казенний Торець у зв</w:t>
      </w:r>
      <w:r w:rsidR="005D66A7">
        <w:rPr>
          <w:rFonts w:ascii="Times New Roman" w:hAnsi="Times New Roman" w:cs="Times New Roman"/>
          <w:sz w:val="28"/>
          <w:szCs w:val="28"/>
        </w:rPr>
        <w:t>'язку з реконструкцією гребель»</w:t>
      </w:r>
      <w:r w:rsidR="005D66A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1422E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proofErr w:type="gramStart"/>
      <w:r w:rsidR="005D66A7" w:rsidRPr="005D66A7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proofErr w:type="gramEnd"/>
      <w:r w:rsidR="005D66A7" w:rsidRPr="005D66A7">
        <w:rPr>
          <w:rFonts w:ascii="Times New Roman" w:hAnsi="Times New Roman" w:cs="Times New Roman"/>
          <w:sz w:val="28"/>
          <w:szCs w:val="28"/>
          <w:lang w:val="uk-UA"/>
        </w:rPr>
        <w:t>іверсько-Донецького басейнового управління водних ресурсів</w:t>
      </w:r>
      <w:r w:rsidR="005D66A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00000" w:rsidRPr="00CA7B2A" w:rsidRDefault="005D66A7" w:rsidP="00CA7B2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C1422E" w:rsidRPr="00CA7B2A">
        <w:rPr>
          <w:rFonts w:ascii="Times New Roman" w:hAnsi="Times New Roman" w:cs="Times New Roman"/>
          <w:sz w:val="28"/>
          <w:szCs w:val="28"/>
          <w:lang w:val="uk-UA"/>
        </w:rPr>
        <w:t>Щоб покращити екологічну ситуацію, пропоную:</w:t>
      </w:r>
    </w:p>
    <w:p w:rsidR="00000000" w:rsidRPr="00CA7B2A" w:rsidRDefault="00C1422E" w:rsidP="005D66A7">
      <w:pPr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7B2A">
        <w:rPr>
          <w:rFonts w:ascii="Times New Roman" w:hAnsi="Times New Roman" w:cs="Times New Roman"/>
          <w:sz w:val="28"/>
          <w:szCs w:val="28"/>
        </w:rPr>
        <w:t xml:space="preserve">Зменшити скиди </w:t>
      </w:r>
      <w:proofErr w:type="gramStart"/>
      <w:r w:rsidRPr="00CA7B2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A7B2A">
        <w:rPr>
          <w:rFonts w:ascii="Times New Roman" w:hAnsi="Times New Roman" w:cs="Times New Roman"/>
          <w:sz w:val="28"/>
          <w:szCs w:val="28"/>
        </w:rPr>
        <w:t>ічних вод, забезпечити їх очистку перед скидом у річку.</w:t>
      </w:r>
    </w:p>
    <w:p w:rsidR="00000000" w:rsidRPr="00CA7B2A" w:rsidRDefault="00C1422E" w:rsidP="005D66A7">
      <w:pPr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7B2A">
        <w:rPr>
          <w:rFonts w:ascii="Times New Roman" w:hAnsi="Times New Roman" w:cs="Times New Roman"/>
          <w:sz w:val="28"/>
          <w:szCs w:val="28"/>
        </w:rPr>
        <w:t>Встановлювати прибережні захисні смуги і водоохороні смуги, насаджувати дерева.</w:t>
      </w:r>
    </w:p>
    <w:p w:rsidR="00000000" w:rsidRDefault="00C1422E" w:rsidP="005D66A7">
      <w:pPr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CA7B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A7B2A">
        <w:rPr>
          <w:rFonts w:ascii="Times New Roman" w:hAnsi="Times New Roman" w:cs="Times New Roman"/>
          <w:sz w:val="28"/>
          <w:szCs w:val="28"/>
        </w:rPr>
        <w:t>ідвищити екологічну культуру населення через засоби масової інформації</w:t>
      </w:r>
      <w:bookmarkStart w:id="0" w:name="_GoBack"/>
      <w:bookmarkEnd w:id="0"/>
      <w:r w:rsidRPr="00CA7B2A">
        <w:rPr>
          <w:rFonts w:ascii="Times New Roman" w:hAnsi="Times New Roman" w:cs="Times New Roman"/>
          <w:sz w:val="28"/>
          <w:szCs w:val="28"/>
        </w:rPr>
        <w:t>.</w:t>
      </w:r>
    </w:p>
    <w:p w:rsidR="00EC3DCD" w:rsidRPr="00CA7B2A" w:rsidRDefault="00EC3DCD" w:rsidP="00EC3DC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C3DCD">
        <w:rPr>
          <w:rFonts w:ascii="Times New Roman" w:hAnsi="Times New Roman" w:cs="Times New Roman"/>
          <w:sz w:val="28"/>
          <w:szCs w:val="28"/>
          <w:lang w:val="uk-UA"/>
        </w:rPr>
        <w:t xml:space="preserve">Вважаю, що треба усім разом братись за </w:t>
      </w:r>
      <w:r>
        <w:rPr>
          <w:rFonts w:ascii="Times New Roman" w:hAnsi="Times New Roman" w:cs="Times New Roman"/>
          <w:sz w:val="28"/>
          <w:szCs w:val="28"/>
          <w:lang w:val="uk-UA"/>
        </w:rPr>
        <w:t>покращення екологічного стану наших річок,</w:t>
      </w:r>
      <w:r w:rsidRPr="00EC3DCD">
        <w:rPr>
          <w:rFonts w:ascii="Times New Roman" w:hAnsi="Times New Roman" w:cs="Times New Roman"/>
          <w:sz w:val="28"/>
          <w:szCs w:val="28"/>
          <w:lang w:val="uk-UA"/>
        </w:rPr>
        <w:t xml:space="preserve"> з розумінням ставитися до природних багатств нашого краю та берегти їх. А відповідним службам необхідно посилити боротьбу зі сміттєвим свавіллям, </w:t>
      </w:r>
      <w:r>
        <w:rPr>
          <w:rFonts w:ascii="Times New Roman" w:hAnsi="Times New Roman" w:cs="Times New Roman"/>
          <w:sz w:val="28"/>
          <w:szCs w:val="28"/>
          <w:lang w:val="uk-UA"/>
        </w:rPr>
        <w:t>неконтрольованим викидом стічних вод,</w:t>
      </w:r>
      <w:r w:rsidRPr="00EC3DCD">
        <w:rPr>
          <w:rFonts w:ascii="Times New Roman" w:hAnsi="Times New Roman" w:cs="Times New Roman"/>
          <w:sz w:val="28"/>
          <w:szCs w:val="28"/>
          <w:lang w:val="uk-UA"/>
        </w:rPr>
        <w:t>а порушників санітарних норм притягати до адміністративної відповідальності.</w:t>
      </w:r>
    </w:p>
    <w:p w:rsidR="001C6044" w:rsidRPr="005E4C0A" w:rsidRDefault="001C6044" w:rsidP="001C60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1036" w:rsidRPr="001C6044" w:rsidRDefault="004B1036">
      <w:pPr>
        <w:rPr>
          <w:lang w:val="uk-UA"/>
        </w:rPr>
      </w:pPr>
    </w:p>
    <w:sectPr w:rsidR="004B1036" w:rsidRPr="001C6044" w:rsidSect="000674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F1197"/>
    <w:multiLevelType w:val="hybridMultilevel"/>
    <w:tmpl w:val="05C262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1D9026C"/>
    <w:multiLevelType w:val="hybridMultilevel"/>
    <w:tmpl w:val="2C48189A"/>
    <w:lvl w:ilvl="0" w:tplc="4AF8A4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6014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68CE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E2B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46DD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ABD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0C3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2029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C8A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9A6723"/>
    <w:multiLevelType w:val="hybridMultilevel"/>
    <w:tmpl w:val="FFE6D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9F7D17"/>
    <w:multiLevelType w:val="hybridMultilevel"/>
    <w:tmpl w:val="B76E8F4E"/>
    <w:lvl w:ilvl="0" w:tplc="2F52E9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D62A3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8EF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2AD0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ECE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1C91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38C9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80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F3"/>
    <w:rsid w:val="00113493"/>
    <w:rsid w:val="001C6044"/>
    <w:rsid w:val="003C4FF3"/>
    <w:rsid w:val="004B1036"/>
    <w:rsid w:val="00536910"/>
    <w:rsid w:val="005D66A7"/>
    <w:rsid w:val="005F7D08"/>
    <w:rsid w:val="00976BF3"/>
    <w:rsid w:val="00C1422E"/>
    <w:rsid w:val="00CA7B2A"/>
    <w:rsid w:val="00CF6C5A"/>
    <w:rsid w:val="00D151EA"/>
    <w:rsid w:val="00D62309"/>
    <w:rsid w:val="00DF3557"/>
    <w:rsid w:val="00EC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44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44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1009">
          <w:marLeft w:val="547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6426">
          <w:marLeft w:val="547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305">
          <w:marLeft w:val="547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731">
          <w:marLeft w:val="547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6398">
          <w:marLeft w:val="446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953">
          <w:marLeft w:val="446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361">
          <w:marLeft w:val="1166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8889">
          <w:marLeft w:val="1166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233">
          <w:marLeft w:val="1166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3827</Words>
  <Characters>2182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Джон Картон</dc:creator>
  <cp:keywords/>
  <dc:description/>
  <cp:lastModifiedBy>Джон Картон</cp:lastModifiedBy>
  <cp:revision>4</cp:revision>
  <dcterms:created xsi:type="dcterms:W3CDTF">2013-04-03T18:20:00Z</dcterms:created>
  <dcterms:modified xsi:type="dcterms:W3CDTF">2013-04-09T07:55:00Z</dcterms:modified>
</cp:coreProperties>
</file>