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79" w:rsidRDefault="00C9784B" w:rsidP="00C978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:rsidR="00C9784B" w:rsidRDefault="00C9784B" w:rsidP="00C9784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проекту: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якості води річки Псел.</w:t>
      </w:r>
    </w:p>
    <w:p w:rsidR="00C9784B" w:rsidRPr="00DA060A" w:rsidRDefault="00C9784B" w:rsidP="00DA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Прізвище,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Pr="00C9784B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та по батькові автора проекту: </w:t>
      </w:r>
      <w:proofErr w:type="spellStart"/>
      <w:r w:rsidRPr="00605971">
        <w:rPr>
          <w:rFonts w:ascii="Times New Roman" w:hAnsi="Times New Roman" w:cs="Times New Roman"/>
          <w:sz w:val="28"/>
          <w:szCs w:val="28"/>
          <w:lang w:val="uk-UA"/>
        </w:rPr>
        <w:t>Дем</w:t>
      </w:r>
      <w:proofErr w:type="spellEnd"/>
      <w:r w:rsidRPr="0060597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05971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Pr="00605971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Анатолійович, тел.</w:t>
      </w:r>
      <w:r w:rsidR="00605971">
        <w:rPr>
          <w:rFonts w:ascii="Times New Roman" w:hAnsi="Times New Roman" w:cs="Times New Roman"/>
          <w:sz w:val="28"/>
          <w:szCs w:val="28"/>
          <w:lang w:val="uk-UA"/>
        </w:rPr>
        <w:t xml:space="preserve"> 0669453361</w:t>
      </w:r>
      <w:r w:rsidR="00DA060A">
        <w:rPr>
          <w:rFonts w:ascii="Times New Roman" w:hAnsi="Times New Roman" w:cs="Times New Roman"/>
          <w:sz w:val="28"/>
          <w:szCs w:val="28"/>
          <w:lang w:val="uk-UA"/>
        </w:rPr>
        <w:t>, е</w:t>
      </w:r>
      <w:proofErr w:type="spellStart"/>
      <w:r w:rsidR="00DA060A" w:rsidRPr="00DA060A">
        <w:rPr>
          <w:rFonts w:ascii="Times New Roman" w:hAnsi="Times New Roman" w:cs="Times New Roman"/>
          <w:sz w:val="28"/>
          <w:szCs w:val="28"/>
        </w:rPr>
        <w:t>лектронна</w:t>
      </w:r>
      <w:proofErr w:type="spellEnd"/>
      <w:r w:rsidR="00DA060A" w:rsidRPr="00DA0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60A" w:rsidRPr="00DA060A">
        <w:rPr>
          <w:rFonts w:ascii="Times New Roman" w:hAnsi="Times New Roman" w:cs="Times New Roman"/>
          <w:sz w:val="28"/>
          <w:szCs w:val="28"/>
        </w:rPr>
        <w:t>скринька</w:t>
      </w:r>
      <w:proofErr w:type="spellEnd"/>
      <w:r w:rsidR="00DA060A" w:rsidRPr="00DA060A">
        <w:rPr>
          <w:rFonts w:ascii="Times New Roman" w:hAnsi="Times New Roman" w:cs="Times New Roman"/>
          <w:sz w:val="28"/>
          <w:szCs w:val="28"/>
        </w:rPr>
        <w:t>: ostap-school@ukr.net</w:t>
      </w:r>
    </w:p>
    <w:p w:rsidR="00C9784B" w:rsidRPr="00605971" w:rsidRDefault="00C9784B" w:rsidP="00C9784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Населений пункт</w:t>
      </w:r>
      <w:r w:rsidRPr="00605971">
        <w:rPr>
          <w:rFonts w:ascii="Times New Roman" w:hAnsi="Times New Roman" w:cs="Times New Roman"/>
          <w:sz w:val="28"/>
          <w:szCs w:val="28"/>
          <w:lang w:val="uk-UA"/>
        </w:rPr>
        <w:t>: с. Остап</w:t>
      </w:r>
      <w:r w:rsidRPr="00605971">
        <w:rPr>
          <w:rFonts w:ascii="Times New Roman" w:hAnsi="Times New Roman" w:cs="Times New Roman"/>
          <w:sz w:val="28"/>
          <w:szCs w:val="28"/>
        </w:rPr>
        <w:t>’</w:t>
      </w:r>
      <w:r w:rsidRPr="006059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A0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060A">
        <w:rPr>
          <w:rFonts w:ascii="Times New Roman" w:hAnsi="Times New Roman" w:cs="Times New Roman"/>
          <w:sz w:val="28"/>
          <w:szCs w:val="28"/>
          <w:lang w:val="uk-UA"/>
        </w:rPr>
        <w:t>Великобагачанського</w:t>
      </w:r>
      <w:proofErr w:type="spellEnd"/>
      <w:r w:rsidR="00DA060A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605971">
        <w:rPr>
          <w:rFonts w:ascii="Times New Roman" w:hAnsi="Times New Roman" w:cs="Times New Roman"/>
          <w:sz w:val="28"/>
          <w:szCs w:val="28"/>
          <w:lang w:val="uk-UA"/>
        </w:rPr>
        <w:t>Полтавської області.</w:t>
      </w:r>
    </w:p>
    <w:p w:rsidR="00C9784B" w:rsidRPr="00605971" w:rsidRDefault="00C9784B" w:rsidP="00DA0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навчального закладу, клас</w:t>
      </w:r>
      <w:r w:rsidRPr="00605971">
        <w:rPr>
          <w:rFonts w:ascii="Times New Roman" w:hAnsi="Times New Roman" w:cs="Times New Roman"/>
          <w:sz w:val="28"/>
          <w:szCs w:val="28"/>
          <w:lang w:val="uk-UA"/>
        </w:rPr>
        <w:t>: Остап</w:t>
      </w:r>
      <w:r w:rsidRPr="0060597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A060A">
        <w:rPr>
          <w:rFonts w:ascii="Times New Roman" w:hAnsi="Times New Roman" w:cs="Times New Roman"/>
          <w:sz w:val="28"/>
          <w:szCs w:val="28"/>
          <w:lang w:val="uk-UA"/>
        </w:rPr>
        <w:t>євська</w:t>
      </w:r>
      <w:proofErr w:type="spellEnd"/>
      <w:r w:rsidR="00DA060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</w:t>
      </w:r>
      <w:r w:rsidRPr="00605971">
        <w:rPr>
          <w:rFonts w:ascii="Times New Roman" w:hAnsi="Times New Roman" w:cs="Times New Roman"/>
          <w:sz w:val="28"/>
          <w:szCs w:val="28"/>
          <w:lang w:val="uk-UA"/>
        </w:rPr>
        <w:t xml:space="preserve"> І – ІІІ ступенів, 9 клас.</w:t>
      </w:r>
    </w:p>
    <w:p w:rsidR="00C9784B" w:rsidRDefault="00C9784B" w:rsidP="006059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змісту прое</w:t>
      </w:r>
      <w:r w:rsidR="00605971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</w:p>
    <w:p w:rsidR="00605971" w:rsidRPr="00CD62F5" w:rsidRDefault="00605971" w:rsidP="00DA06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2F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D62F5">
        <w:rPr>
          <w:rFonts w:ascii="Times New Roman" w:hAnsi="Times New Roman"/>
          <w:b/>
          <w:sz w:val="28"/>
          <w:szCs w:val="28"/>
        </w:rPr>
        <w:t>Актуальність теми: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CD62F5">
        <w:rPr>
          <w:rFonts w:ascii="Times New Roman" w:hAnsi="Times New Roman"/>
          <w:sz w:val="28"/>
          <w:szCs w:val="28"/>
        </w:rPr>
        <w:t>а структурою виробництва Полтавщина належить до індустріально-аграрних областей,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2F5">
        <w:rPr>
          <w:rFonts w:ascii="Times New Roman" w:hAnsi="Times New Roman"/>
          <w:sz w:val="28"/>
          <w:szCs w:val="28"/>
        </w:rPr>
        <w:t>вона багата на водні ресурси та має значні запаси корисних копалин.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D62F5">
        <w:rPr>
          <w:rFonts w:ascii="Times New Roman" w:hAnsi="Times New Roman"/>
          <w:sz w:val="28"/>
          <w:szCs w:val="28"/>
        </w:rPr>
        <w:t xml:space="preserve">В умовах Полтавщини </w:t>
      </w:r>
      <w:r w:rsidR="00E94919" w:rsidRPr="00CD62F5">
        <w:rPr>
          <w:rFonts w:ascii="Times New Roman" w:hAnsi="Times New Roman"/>
          <w:sz w:val="28"/>
          <w:szCs w:val="28"/>
        </w:rPr>
        <w:t>ґрунтовий</w:t>
      </w:r>
      <w:r w:rsidRPr="00CD62F5">
        <w:rPr>
          <w:rFonts w:ascii="Times New Roman" w:hAnsi="Times New Roman"/>
          <w:sz w:val="28"/>
          <w:szCs w:val="28"/>
        </w:rPr>
        <w:t xml:space="preserve"> покрив формувався під впливом помірного клімату з близькими до оптимального зволоження.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62F5">
        <w:rPr>
          <w:rFonts w:ascii="Times New Roman" w:hAnsi="Times New Roman"/>
          <w:sz w:val="28"/>
          <w:szCs w:val="28"/>
        </w:rPr>
        <w:t>Водозабезпечення</w:t>
      </w:r>
      <w:proofErr w:type="spellEnd"/>
      <w:r w:rsidRPr="00CD62F5">
        <w:rPr>
          <w:rFonts w:ascii="Times New Roman" w:hAnsi="Times New Roman"/>
          <w:sz w:val="28"/>
          <w:szCs w:val="28"/>
        </w:rPr>
        <w:t xml:space="preserve"> області для потреб населення і всіх галузей промисловості здійснюється із поверхневих і підземних джерел водопостачання.</w:t>
      </w:r>
    </w:p>
    <w:p w:rsidR="00605971" w:rsidRPr="00CD62F5" w:rsidRDefault="00605971" w:rsidP="0060597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2F5">
        <w:rPr>
          <w:rFonts w:ascii="Times New Roman" w:hAnsi="Times New Roman"/>
          <w:sz w:val="28"/>
          <w:szCs w:val="28"/>
        </w:rPr>
        <w:t xml:space="preserve">   На сьогодні в Україні і світі окреслилися два суттєво різні розуміння якості води, які умовно м</w:t>
      </w:r>
      <w:r>
        <w:rPr>
          <w:rFonts w:ascii="Times New Roman" w:hAnsi="Times New Roman"/>
          <w:sz w:val="28"/>
          <w:szCs w:val="28"/>
        </w:rPr>
        <w:t xml:space="preserve">ожна назвати екологічним і </w:t>
      </w:r>
      <w:proofErr w:type="spellStart"/>
      <w:r>
        <w:rPr>
          <w:rFonts w:ascii="Times New Roman" w:hAnsi="Times New Roman"/>
          <w:sz w:val="28"/>
          <w:szCs w:val="28"/>
        </w:rPr>
        <w:t>водоспоживацьким</w:t>
      </w:r>
      <w:proofErr w:type="spellEnd"/>
      <w:r w:rsidR="00DA060A">
        <w:rPr>
          <w:rFonts w:ascii="Times New Roman" w:hAnsi="Times New Roman"/>
          <w:sz w:val="28"/>
          <w:szCs w:val="28"/>
        </w:rPr>
        <w:t>. Існує розбіжність вимірів</w:t>
      </w:r>
      <w:r w:rsidRPr="00CD62F5">
        <w:rPr>
          <w:rFonts w:ascii="Times New Roman" w:hAnsi="Times New Roman"/>
          <w:sz w:val="28"/>
          <w:szCs w:val="28"/>
        </w:rPr>
        <w:t xml:space="preserve"> екологічної якості води, які представляють аналітики різних відомчих лабораторій, щодо одного і того ж показника в одному й тому ж пункті. Ця обставина ускладнює аналіз динаміки змін якості води річок повздовж течії, виявлення конкретних джерел забруднення води і їх вплив на самоочисну спроможність водних об’єктів, контроль за ефективністю здійснених водоохоронних заходів.</w:t>
      </w:r>
    </w:p>
    <w:p w:rsidR="00605971" w:rsidRPr="00CD62F5" w:rsidRDefault="00605971" w:rsidP="0060597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2F5">
        <w:rPr>
          <w:rFonts w:ascii="Times New Roman" w:hAnsi="Times New Roman"/>
          <w:sz w:val="28"/>
          <w:szCs w:val="28"/>
        </w:rPr>
        <w:t xml:space="preserve">  </w:t>
      </w:r>
      <w:r w:rsidRPr="00CD62F5">
        <w:rPr>
          <w:rFonts w:ascii="Times New Roman" w:hAnsi="Times New Roman"/>
          <w:b/>
          <w:sz w:val="28"/>
          <w:szCs w:val="28"/>
        </w:rPr>
        <w:t xml:space="preserve"> Об</w:t>
      </w:r>
      <w:r w:rsidRPr="00CD62F5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 w:rsidRPr="00CD62F5">
        <w:rPr>
          <w:rFonts w:ascii="Times New Roman" w:hAnsi="Times New Roman"/>
          <w:b/>
          <w:sz w:val="28"/>
          <w:szCs w:val="28"/>
        </w:rPr>
        <w:t>єкт</w:t>
      </w:r>
      <w:proofErr w:type="spellEnd"/>
      <w:r w:rsidRPr="00CD62F5">
        <w:rPr>
          <w:rFonts w:ascii="Times New Roman" w:hAnsi="Times New Roman"/>
          <w:b/>
          <w:sz w:val="28"/>
          <w:szCs w:val="28"/>
        </w:rPr>
        <w:t xml:space="preserve"> дослідження</w:t>
      </w:r>
      <w:r w:rsidRPr="00CD62F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вода  </w:t>
      </w:r>
      <w:r w:rsidRPr="00CD62F5">
        <w:rPr>
          <w:rFonts w:ascii="Times New Roman" w:hAnsi="Times New Roman"/>
          <w:sz w:val="28"/>
          <w:szCs w:val="28"/>
        </w:rPr>
        <w:t>річкового басейну річки Псел біля села Остап</w:t>
      </w:r>
      <w:r w:rsidRPr="00CD62F5">
        <w:rPr>
          <w:rFonts w:ascii="Times New Roman" w:hAnsi="Times New Roman"/>
          <w:sz w:val="28"/>
          <w:szCs w:val="28"/>
          <w:lang w:val="ru-RU"/>
        </w:rPr>
        <w:t>’</w:t>
      </w:r>
      <w:r w:rsidRPr="00CD62F5">
        <w:rPr>
          <w:rFonts w:ascii="Times New Roman" w:hAnsi="Times New Roman"/>
          <w:sz w:val="28"/>
          <w:szCs w:val="28"/>
        </w:rPr>
        <w:t>є.</w:t>
      </w:r>
    </w:p>
    <w:p w:rsidR="00605971" w:rsidRPr="00CD62F5" w:rsidRDefault="00605971" w:rsidP="0060597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2F5">
        <w:rPr>
          <w:rFonts w:ascii="Times New Roman" w:hAnsi="Times New Roman"/>
          <w:sz w:val="28"/>
          <w:szCs w:val="28"/>
        </w:rPr>
        <w:t xml:space="preserve">   </w:t>
      </w:r>
      <w:r w:rsidRPr="00CD62F5">
        <w:rPr>
          <w:rFonts w:ascii="Times New Roman" w:hAnsi="Times New Roman"/>
          <w:b/>
          <w:sz w:val="28"/>
          <w:szCs w:val="28"/>
        </w:rPr>
        <w:t>Предмет дослідження:</w:t>
      </w:r>
      <w:r w:rsidRPr="00AE3A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якість </w:t>
      </w:r>
      <w:r w:rsidRPr="00CD62F5">
        <w:rPr>
          <w:rFonts w:ascii="Times New Roman" w:hAnsi="Times New Roman"/>
          <w:sz w:val="28"/>
          <w:szCs w:val="28"/>
        </w:rPr>
        <w:t xml:space="preserve"> водойми.</w:t>
      </w:r>
    </w:p>
    <w:p w:rsidR="00605971" w:rsidRPr="00CD62F5" w:rsidRDefault="00605971" w:rsidP="0060597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2F5">
        <w:rPr>
          <w:rFonts w:ascii="Times New Roman" w:hAnsi="Times New Roman"/>
          <w:b/>
          <w:sz w:val="28"/>
          <w:szCs w:val="28"/>
        </w:rPr>
        <w:lastRenderedPageBreak/>
        <w:t xml:space="preserve">   Мета дослідження</w:t>
      </w:r>
      <w:r w:rsidRPr="00AE3A1C">
        <w:rPr>
          <w:rFonts w:ascii="Times New Roman" w:hAnsi="Times New Roman"/>
          <w:sz w:val="28"/>
          <w:szCs w:val="28"/>
        </w:rPr>
        <w:t xml:space="preserve"> </w:t>
      </w:r>
      <w:r w:rsidRPr="00CD62F5">
        <w:rPr>
          <w:rFonts w:ascii="Times New Roman" w:hAnsi="Times New Roman"/>
          <w:sz w:val="28"/>
          <w:szCs w:val="28"/>
        </w:rPr>
        <w:t>полягає у визначенні процедури виконання екологічної оцінки якості води річки Псел.</w:t>
      </w:r>
    </w:p>
    <w:p w:rsidR="00605971" w:rsidRPr="00CD62F5" w:rsidRDefault="00605971" w:rsidP="0060597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62F5">
        <w:rPr>
          <w:rFonts w:ascii="Times New Roman" w:hAnsi="Times New Roman"/>
          <w:b/>
          <w:sz w:val="28"/>
          <w:szCs w:val="28"/>
        </w:rPr>
        <w:t xml:space="preserve">    Завдання:</w:t>
      </w:r>
    </w:p>
    <w:p w:rsidR="00605971" w:rsidRPr="00CD62F5" w:rsidRDefault="00605971" w:rsidP="0060597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2F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2F5">
        <w:rPr>
          <w:rFonts w:ascii="Times New Roman" w:hAnsi="Times New Roman"/>
          <w:sz w:val="28"/>
          <w:szCs w:val="28"/>
        </w:rPr>
        <w:t>Визначити якість води досліджуваного об</w:t>
      </w:r>
      <w:r w:rsidRPr="00CD62F5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CD62F5">
        <w:rPr>
          <w:rFonts w:ascii="Times New Roman" w:hAnsi="Times New Roman"/>
          <w:sz w:val="28"/>
          <w:szCs w:val="28"/>
        </w:rPr>
        <w:t>єкту</w:t>
      </w:r>
      <w:proofErr w:type="spellEnd"/>
      <w:r w:rsidRPr="00CD62F5">
        <w:rPr>
          <w:rFonts w:ascii="Times New Roman" w:hAnsi="Times New Roman"/>
          <w:sz w:val="28"/>
          <w:szCs w:val="28"/>
        </w:rPr>
        <w:t xml:space="preserve"> в процесі спостереження за певний період часу.</w:t>
      </w:r>
    </w:p>
    <w:p w:rsidR="00605971" w:rsidRDefault="00605971" w:rsidP="0060597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2F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2F5">
        <w:rPr>
          <w:rFonts w:ascii="Times New Roman" w:hAnsi="Times New Roman"/>
          <w:sz w:val="28"/>
          <w:szCs w:val="28"/>
        </w:rPr>
        <w:t>Проа</w:t>
      </w:r>
      <w:r>
        <w:rPr>
          <w:rFonts w:ascii="Times New Roman" w:hAnsi="Times New Roman"/>
          <w:sz w:val="28"/>
          <w:szCs w:val="28"/>
        </w:rPr>
        <w:t xml:space="preserve">налізувати та узагальнити </w:t>
      </w:r>
      <w:proofErr w:type="spellStart"/>
      <w:r>
        <w:rPr>
          <w:rFonts w:ascii="Times New Roman" w:hAnsi="Times New Roman"/>
          <w:sz w:val="28"/>
          <w:szCs w:val="28"/>
        </w:rPr>
        <w:t>гідроекологічну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інформацію </w:t>
      </w:r>
      <w:r w:rsidRPr="00CD62F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 якість</w:t>
      </w:r>
      <w:r w:rsidRPr="00CD62F5">
        <w:rPr>
          <w:rFonts w:ascii="Times New Roman" w:hAnsi="Times New Roman"/>
          <w:sz w:val="28"/>
          <w:szCs w:val="28"/>
        </w:rPr>
        <w:t xml:space="preserve"> води </w:t>
      </w:r>
      <w:r>
        <w:rPr>
          <w:rFonts w:ascii="Times New Roman" w:hAnsi="Times New Roman"/>
          <w:sz w:val="28"/>
          <w:szCs w:val="28"/>
        </w:rPr>
        <w:t xml:space="preserve">річки Псел в районі села </w:t>
      </w:r>
      <w:proofErr w:type="spellStart"/>
      <w:r>
        <w:rPr>
          <w:rFonts w:ascii="Times New Roman" w:hAnsi="Times New Roman"/>
          <w:sz w:val="28"/>
          <w:szCs w:val="28"/>
        </w:rPr>
        <w:t>Остап</w:t>
      </w:r>
      <w:r w:rsidRPr="00CD62F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Великобагачанського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Полтавської області.</w:t>
      </w:r>
      <w:r w:rsidRPr="00CD62F5">
        <w:rPr>
          <w:rFonts w:ascii="Times New Roman" w:hAnsi="Times New Roman"/>
          <w:sz w:val="28"/>
          <w:szCs w:val="28"/>
        </w:rPr>
        <w:t xml:space="preserve">  </w:t>
      </w:r>
    </w:p>
    <w:p w:rsidR="00605971" w:rsidRPr="00CD62F5" w:rsidRDefault="00605971" w:rsidP="0060597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2F5">
        <w:rPr>
          <w:rFonts w:ascii="Times New Roman" w:hAnsi="Times New Roman"/>
          <w:b/>
          <w:sz w:val="28"/>
          <w:szCs w:val="28"/>
        </w:rPr>
        <w:t xml:space="preserve">    Методи дослідження: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D62F5">
        <w:rPr>
          <w:rFonts w:ascii="Times New Roman" w:hAnsi="Times New Roman"/>
          <w:sz w:val="28"/>
          <w:szCs w:val="28"/>
        </w:rPr>
        <w:t>ивчення і теоретичний аналіз історичної,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2F5">
        <w:rPr>
          <w:rFonts w:ascii="Times New Roman" w:hAnsi="Times New Roman"/>
          <w:sz w:val="28"/>
          <w:szCs w:val="28"/>
        </w:rPr>
        <w:t>методичної,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2F5">
        <w:rPr>
          <w:rFonts w:ascii="Times New Roman" w:hAnsi="Times New Roman"/>
          <w:sz w:val="28"/>
          <w:szCs w:val="28"/>
        </w:rPr>
        <w:t>наукової літератури при обґрунтуванні основних теоретичних положень дослідження;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2F5">
        <w:rPr>
          <w:rFonts w:ascii="Times New Roman" w:hAnsi="Times New Roman"/>
          <w:sz w:val="28"/>
          <w:szCs w:val="28"/>
        </w:rPr>
        <w:t>статистичні методи обробки результатів аналізу води.</w:t>
      </w:r>
    </w:p>
    <w:p w:rsidR="00605971" w:rsidRPr="00CD62F5" w:rsidRDefault="00605971" w:rsidP="0060597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619E">
        <w:rPr>
          <w:rFonts w:ascii="Times New Roman" w:hAnsi="Times New Roman"/>
          <w:b/>
          <w:sz w:val="28"/>
          <w:szCs w:val="28"/>
        </w:rPr>
        <w:t xml:space="preserve">  Експериментальна база: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CD62F5">
        <w:rPr>
          <w:rFonts w:ascii="Times New Roman" w:hAnsi="Times New Roman"/>
          <w:sz w:val="28"/>
          <w:szCs w:val="28"/>
        </w:rPr>
        <w:t>ослідження проводиться по басейну річки Псел.</w:t>
      </w:r>
    </w:p>
    <w:p w:rsidR="00605971" w:rsidRDefault="00605971" w:rsidP="0060597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2F5">
        <w:rPr>
          <w:rFonts w:ascii="Times New Roman" w:hAnsi="Times New Roman"/>
          <w:sz w:val="28"/>
          <w:szCs w:val="28"/>
        </w:rPr>
        <w:t xml:space="preserve">  Наукова новизна та практичне значення дослідження полягає в теоретичному обґрунтуванні вимог до якості води.</w:t>
      </w:r>
    </w:p>
    <w:p w:rsidR="00605971" w:rsidRPr="008B6932" w:rsidRDefault="00605971" w:rsidP="006059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2B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F62B4">
        <w:rPr>
          <w:rFonts w:ascii="Times New Roman" w:hAnsi="Times New Roman" w:cs="Times New Roman"/>
          <w:b/>
          <w:sz w:val="28"/>
          <w:szCs w:val="28"/>
          <w:lang w:val="uk-UA"/>
        </w:rPr>
        <w:t>Завдання роботи</w:t>
      </w:r>
      <w:r w:rsidRPr="002F62B4">
        <w:rPr>
          <w:rFonts w:ascii="Times New Roman" w:hAnsi="Times New Roman" w:cs="Times New Roman"/>
          <w:sz w:val="28"/>
          <w:szCs w:val="28"/>
        </w:rPr>
        <w:t>:</w:t>
      </w:r>
      <w:r w:rsidRPr="002F6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5971" w:rsidRPr="00DA060A" w:rsidRDefault="00605971" w:rsidP="00DA060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060A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DA060A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proofErr w:type="gramStart"/>
      <w:r w:rsidRPr="00DA06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060A">
        <w:rPr>
          <w:rFonts w:ascii="Times New Roman" w:hAnsi="Times New Roman" w:cs="Times New Roman"/>
          <w:sz w:val="28"/>
          <w:szCs w:val="28"/>
        </w:rPr>
        <w:t>ічкового</w:t>
      </w:r>
      <w:proofErr w:type="spellEnd"/>
      <w:r w:rsidRPr="00DA0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0A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Pr="00DA0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0A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DA0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0A">
        <w:rPr>
          <w:rFonts w:ascii="Times New Roman" w:hAnsi="Times New Roman" w:cs="Times New Roman"/>
          <w:sz w:val="28"/>
          <w:szCs w:val="28"/>
        </w:rPr>
        <w:t>Псел</w:t>
      </w:r>
      <w:proofErr w:type="spellEnd"/>
      <w:r w:rsidRPr="00DA060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05971" w:rsidRPr="00DA060A" w:rsidRDefault="00605971" w:rsidP="00DA060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60A">
        <w:rPr>
          <w:rFonts w:ascii="Times New Roman" w:hAnsi="Times New Roman" w:cs="Times New Roman"/>
          <w:sz w:val="28"/>
          <w:szCs w:val="28"/>
        </w:rPr>
        <w:t>експериментально</w:t>
      </w:r>
      <w:proofErr w:type="spellEnd"/>
      <w:r w:rsidRPr="00DA0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060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A060A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DA0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0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A060A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DA060A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DA060A">
        <w:rPr>
          <w:rFonts w:ascii="Times New Roman" w:hAnsi="Times New Roman" w:cs="Times New Roman"/>
          <w:sz w:val="28"/>
          <w:szCs w:val="28"/>
        </w:rPr>
        <w:t>.</w:t>
      </w:r>
    </w:p>
    <w:p w:rsidR="00605971" w:rsidRPr="002F62B4" w:rsidRDefault="00605971" w:rsidP="006059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2B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E3A1C">
        <w:rPr>
          <w:rFonts w:ascii="Times New Roman" w:hAnsi="Times New Roman" w:cs="Times New Roman"/>
          <w:b/>
          <w:sz w:val="28"/>
          <w:szCs w:val="28"/>
          <w:lang w:val="uk-UA"/>
        </w:rPr>
        <w:t>Структура роботи</w:t>
      </w:r>
      <w:r w:rsidRPr="00AE3A1C">
        <w:rPr>
          <w:rFonts w:ascii="Times New Roman" w:hAnsi="Times New Roman" w:cs="Times New Roman"/>
          <w:b/>
          <w:sz w:val="28"/>
          <w:szCs w:val="28"/>
        </w:rPr>
        <w:t>:</w:t>
      </w:r>
      <w:r w:rsidRPr="002F62B4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основної частини, висновків, списку використаних джерел та додатків.</w:t>
      </w:r>
    </w:p>
    <w:p w:rsidR="00605971" w:rsidRPr="002F62B4" w:rsidRDefault="00605971" w:rsidP="006059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2B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F62B4">
        <w:rPr>
          <w:rFonts w:ascii="Times New Roman" w:hAnsi="Times New Roman" w:cs="Times New Roman"/>
          <w:b/>
          <w:sz w:val="28"/>
          <w:szCs w:val="28"/>
          <w:lang w:val="uk-UA"/>
        </w:rPr>
        <w:t>Основними результатами роботи є</w:t>
      </w:r>
      <w:r w:rsidRPr="002F62B4">
        <w:rPr>
          <w:rFonts w:ascii="Times New Roman" w:hAnsi="Times New Roman" w:cs="Times New Roman"/>
          <w:b/>
          <w:sz w:val="28"/>
          <w:szCs w:val="28"/>
        </w:rPr>
        <w:t>:</w:t>
      </w:r>
    </w:p>
    <w:p w:rsidR="00605971" w:rsidRPr="00DA060A" w:rsidRDefault="00605971" w:rsidP="00DA060A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60A">
        <w:rPr>
          <w:rFonts w:ascii="Times New Roman" w:hAnsi="Times New Roman" w:cs="Times New Roman"/>
          <w:sz w:val="28"/>
          <w:szCs w:val="28"/>
          <w:lang w:val="uk-UA"/>
        </w:rPr>
        <w:t>встановлено, що вода річки Псел придатна для купання</w:t>
      </w:r>
      <w:r w:rsidRPr="00DA060A">
        <w:rPr>
          <w:rFonts w:ascii="Times New Roman" w:hAnsi="Times New Roman" w:cs="Times New Roman"/>
          <w:sz w:val="28"/>
          <w:szCs w:val="28"/>
        </w:rPr>
        <w:t>;</w:t>
      </w:r>
    </w:p>
    <w:p w:rsidR="00605971" w:rsidRPr="00DA060A" w:rsidRDefault="00605971" w:rsidP="00DA060A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0A">
        <w:rPr>
          <w:rFonts w:ascii="Times New Roman" w:hAnsi="Times New Roman" w:cs="Times New Roman"/>
          <w:sz w:val="28"/>
          <w:szCs w:val="28"/>
          <w:lang w:val="uk-UA"/>
        </w:rPr>
        <w:t>в результаті дослідження води на жорсткість, вміст нітратів і хлоридів, лужність та на кольоровість і каламутність  у якості води відхилень не виявлено.</w:t>
      </w:r>
    </w:p>
    <w:p w:rsidR="00605971" w:rsidRPr="00DA060A" w:rsidRDefault="00DA060A" w:rsidP="006059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Глущенко Олександр Миколайович, учитель хімії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Остап</w:t>
      </w:r>
      <w:r w:rsidRPr="00DA060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 – ІІІ ступенів, спеціаліст І кваліфікаційної категорії.</w:t>
      </w:r>
    </w:p>
    <w:p w:rsidR="00605971" w:rsidRPr="00605971" w:rsidRDefault="00605971" w:rsidP="006059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05971" w:rsidRPr="00605971" w:rsidSect="00F8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2C6"/>
    <w:multiLevelType w:val="hybridMultilevel"/>
    <w:tmpl w:val="123E5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902A9"/>
    <w:multiLevelType w:val="hybridMultilevel"/>
    <w:tmpl w:val="F12CA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9784B"/>
    <w:rsid w:val="000C61AD"/>
    <w:rsid w:val="005F342E"/>
    <w:rsid w:val="00605971"/>
    <w:rsid w:val="00876B00"/>
    <w:rsid w:val="00C9784B"/>
    <w:rsid w:val="00DA060A"/>
    <w:rsid w:val="00E94919"/>
    <w:rsid w:val="00F8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971"/>
    <w:pPr>
      <w:spacing w:after="0" w:line="240" w:lineRule="auto"/>
    </w:pPr>
    <w:rPr>
      <w:rFonts w:ascii="Calibri" w:eastAsia="Arial Unicode MS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DA0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ОЗОШ</dc:creator>
  <cp:keywords/>
  <dc:description/>
  <cp:lastModifiedBy>Admin</cp:lastModifiedBy>
  <cp:revision>2</cp:revision>
  <dcterms:created xsi:type="dcterms:W3CDTF">2013-04-05T11:17:00Z</dcterms:created>
  <dcterms:modified xsi:type="dcterms:W3CDTF">2013-04-05T11:17:00Z</dcterms:modified>
</cp:coreProperties>
</file>