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5F" w:rsidRPr="00573F96" w:rsidRDefault="00573F96" w:rsidP="00573F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F96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0D7DC9" w:rsidRDefault="00573F96" w:rsidP="00620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ПРИЛАД ДЛЯ ДЕМОНСТРАЦІЇ УМОВИ ПЛАВАННЯ ТІЛ. ІНДИКАТОР ЗМІНИ АТМОСФЕРНОГО ТИСКУ</w:t>
      </w:r>
    </w:p>
    <w:p w:rsidR="00573F96" w:rsidRPr="00573F96" w:rsidRDefault="00573F96" w:rsidP="00E35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F96">
        <w:rPr>
          <w:rFonts w:ascii="Times New Roman" w:hAnsi="Times New Roman" w:cs="Times New Roman"/>
          <w:sz w:val="28"/>
          <w:szCs w:val="28"/>
          <w:lang w:val="uk-UA"/>
        </w:rPr>
        <w:t xml:space="preserve">Роботу виконав: </w:t>
      </w:r>
      <w:r w:rsidR="00E358CE">
        <w:rPr>
          <w:rFonts w:ascii="Times New Roman" w:hAnsi="Times New Roman" w:cs="Times New Roman"/>
          <w:sz w:val="28"/>
          <w:szCs w:val="28"/>
          <w:lang w:val="uk-UA"/>
        </w:rPr>
        <w:t>Вовк Максим</w:t>
      </w:r>
    </w:p>
    <w:p w:rsidR="00573F96" w:rsidRPr="00573F96" w:rsidRDefault="00573F96" w:rsidP="00E35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F96">
        <w:rPr>
          <w:rFonts w:ascii="Times New Roman" w:hAnsi="Times New Roman" w:cs="Times New Roman"/>
          <w:sz w:val="28"/>
          <w:szCs w:val="28"/>
          <w:lang w:val="uk-UA"/>
        </w:rPr>
        <w:t xml:space="preserve">Судилківська ЗОШ І-ІІІ ступенів, </w:t>
      </w:r>
      <w:r w:rsidR="00E358CE">
        <w:rPr>
          <w:rFonts w:ascii="Times New Roman" w:hAnsi="Times New Roman" w:cs="Times New Roman"/>
          <w:sz w:val="28"/>
          <w:szCs w:val="28"/>
          <w:lang w:val="uk-UA"/>
        </w:rPr>
        <w:t>7-Б</w:t>
      </w:r>
      <w:r w:rsidRPr="00573F96">
        <w:rPr>
          <w:rFonts w:ascii="Times New Roman" w:hAnsi="Times New Roman" w:cs="Times New Roman"/>
          <w:sz w:val="28"/>
          <w:szCs w:val="28"/>
          <w:lang w:val="uk-UA"/>
        </w:rPr>
        <w:t xml:space="preserve"> клас, с. Судилків</w:t>
      </w:r>
    </w:p>
    <w:p w:rsidR="00573F96" w:rsidRDefault="00573F96" w:rsidP="00E358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F96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Альоша Валентин Анатолійович, вчитель фізики та астрономії </w:t>
      </w:r>
      <w:r w:rsidR="00E358CE" w:rsidRPr="00573F96">
        <w:rPr>
          <w:rFonts w:ascii="Times New Roman" w:hAnsi="Times New Roman" w:cs="Times New Roman"/>
          <w:sz w:val="28"/>
          <w:szCs w:val="28"/>
          <w:lang w:val="uk-UA"/>
        </w:rPr>
        <w:t>Судилківської</w:t>
      </w:r>
      <w:r w:rsidRPr="00573F96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ступенів, кваліфікаційна категорія вища.</w:t>
      </w:r>
    </w:p>
    <w:p w:rsidR="000D7DC9" w:rsidRDefault="000D7DC9" w:rsidP="00620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358CE">
        <w:rPr>
          <w:rFonts w:ascii="Times New Roman" w:hAnsi="Times New Roman" w:cs="Times New Roman"/>
          <w:sz w:val="28"/>
          <w:szCs w:val="28"/>
          <w:lang w:val="uk-UA"/>
        </w:rPr>
        <w:t>етою даної роботи є с</w:t>
      </w:r>
      <w:r>
        <w:rPr>
          <w:rFonts w:ascii="Times New Roman" w:hAnsi="Times New Roman" w:cs="Times New Roman"/>
          <w:sz w:val="28"/>
          <w:szCs w:val="28"/>
          <w:lang w:val="uk-UA"/>
        </w:rPr>
        <w:t>твор</w:t>
      </w:r>
      <w:r w:rsidR="00E358CE">
        <w:rPr>
          <w:rFonts w:ascii="Times New Roman" w:hAnsi="Times New Roman" w:cs="Times New Roman"/>
          <w:sz w:val="28"/>
          <w:szCs w:val="28"/>
          <w:lang w:val="uk-UA"/>
        </w:rPr>
        <w:t>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прост</w:t>
      </w:r>
      <w:r w:rsidR="00E358CE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прилад</w:t>
      </w:r>
      <w:r w:rsidR="00E358CE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демонстрації умови плавання тіл, та</w:t>
      </w:r>
      <w:r w:rsidR="00647097">
        <w:rPr>
          <w:rFonts w:ascii="Times New Roman" w:hAnsi="Times New Roman" w:cs="Times New Roman"/>
          <w:sz w:val="28"/>
          <w:szCs w:val="28"/>
          <w:lang w:val="uk-UA"/>
        </w:rPr>
        <w:t xml:space="preserve"> візуального контролю за змінами атмосферного тиску</w:t>
      </w:r>
      <w:r w:rsidR="00E358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7097" w:rsidRDefault="00647097" w:rsidP="00620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Актуальність роботи полягає в тому, що</w:t>
      </w:r>
      <w:r w:rsidR="0062043F">
        <w:rPr>
          <w:rFonts w:ascii="Times New Roman" w:hAnsi="Times New Roman" w:cs="Times New Roman"/>
          <w:sz w:val="28"/>
          <w:szCs w:val="28"/>
          <w:lang w:val="uk-UA"/>
        </w:rPr>
        <w:t xml:space="preserve"> завжди візуальне спостереження краще за просто теорію.</w:t>
      </w:r>
    </w:p>
    <w:p w:rsidR="0062043F" w:rsidRDefault="0062043F" w:rsidP="00620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вивченні теми «Виштовхувальна сила Архімеда» як наслідок розгляда</w:t>
      </w:r>
      <w:r w:rsidR="00050D48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>ться умов</w:t>
      </w:r>
      <w:r w:rsidR="00050D48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як</w:t>
      </w:r>
      <w:r w:rsidR="00050D48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занурене в рідину тіло</w:t>
      </w:r>
      <w:r w:rsidR="00050D48">
        <w:rPr>
          <w:rFonts w:ascii="Times New Roman" w:hAnsi="Times New Roman" w:cs="Times New Roman"/>
          <w:sz w:val="28"/>
          <w:szCs w:val="28"/>
          <w:lang w:val="uk-UA"/>
        </w:rPr>
        <w:t xml:space="preserve"> буде плавати, тонути або знаходитись в будь якій точці рідини. Однією з умов є співвідношення густини тіла та рідини у яку воно занурено. </w:t>
      </w:r>
      <w:r w:rsidR="00E358CE">
        <w:rPr>
          <w:rFonts w:ascii="Times New Roman" w:hAnsi="Times New Roman" w:cs="Times New Roman"/>
          <w:sz w:val="28"/>
          <w:szCs w:val="28"/>
          <w:lang w:val="uk-UA"/>
        </w:rPr>
        <w:t>Теоретичні обґрунтування даної умови залишаються суто теорією без</w:t>
      </w:r>
      <w:r w:rsidR="00885A25">
        <w:rPr>
          <w:rFonts w:ascii="Times New Roman" w:hAnsi="Times New Roman" w:cs="Times New Roman"/>
          <w:sz w:val="28"/>
          <w:szCs w:val="28"/>
          <w:lang w:val="uk-UA"/>
        </w:rPr>
        <w:t xml:space="preserve"> експериментального підтвердження. Щоб підтвердити теорію експериментально без використання тіл різної густини був створений простий прилад, який у своїй конструкції використовує самі прості «підручні» засоби. Виготовляється такий прилад дуже швидко.</w:t>
      </w:r>
    </w:p>
    <w:p w:rsidR="00B44C9D" w:rsidRDefault="00B44C9D" w:rsidP="00620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Спочатку прилад використовувався лише для демонстрації залежності умови плавання тіла від співвідношення густин тіла і рідини у яку воно занурене.</w:t>
      </w:r>
    </w:p>
    <w:p w:rsidR="00B44C9D" w:rsidRDefault="00B44C9D" w:rsidP="00620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після простих міркувань стало зрозуміло, що прилад повинен реагувати на зміну атмосферного тису</w:t>
      </w:r>
      <w:r w:rsidR="001C7915">
        <w:rPr>
          <w:rFonts w:ascii="Times New Roman" w:hAnsi="Times New Roman" w:cs="Times New Roman"/>
          <w:sz w:val="28"/>
          <w:szCs w:val="28"/>
          <w:lang w:val="uk-UA"/>
        </w:rPr>
        <w:t>, при умові контакту рідини в приладі з атмосферою.</w:t>
      </w:r>
    </w:p>
    <w:p w:rsidR="001C7915" w:rsidRDefault="001C7915" w:rsidP="00620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Звичайно він не вимірює атмосферний тиск, але дає можливість візуально спостерігати за його змінами.</w:t>
      </w:r>
    </w:p>
    <w:p w:rsidR="001C7915" w:rsidRPr="000D7DC9" w:rsidRDefault="001C7915" w:rsidP="00620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Недоліком є те, що чутливість до змін атмосферного тиску</w:t>
      </w:r>
      <w:r w:rsidR="00D75738">
        <w:rPr>
          <w:rFonts w:ascii="Times New Roman" w:hAnsi="Times New Roman" w:cs="Times New Roman"/>
          <w:sz w:val="28"/>
          <w:szCs w:val="28"/>
          <w:lang w:val="uk-UA"/>
        </w:rPr>
        <w:t xml:space="preserve"> проявляється тоді, коли тиск змінюється суттєво. Також не враховується залежність густини від змін температури зовнішнього середовища.</w:t>
      </w:r>
      <w:bookmarkStart w:id="0" w:name="_GoBack"/>
      <w:bookmarkEnd w:id="0"/>
    </w:p>
    <w:sectPr w:rsidR="001C7915" w:rsidRPr="000D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C9"/>
    <w:rsid w:val="00050D48"/>
    <w:rsid w:val="000D7DC9"/>
    <w:rsid w:val="0010280F"/>
    <w:rsid w:val="001C7915"/>
    <w:rsid w:val="00573F96"/>
    <w:rsid w:val="0062043F"/>
    <w:rsid w:val="00647097"/>
    <w:rsid w:val="007F1B20"/>
    <w:rsid w:val="00885A25"/>
    <w:rsid w:val="00A3132F"/>
    <w:rsid w:val="00B44C9D"/>
    <w:rsid w:val="00D7471E"/>
    <w:rsid w:val="00D75738"/>
    <w:rsid w:val="00E3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28C01-BAEC-493B-B136-40EA51F0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Алёша</dc:creator>
  <cp:keywords/>
  <dc:description/>
  <cp:lastModifiedBy>Валентин Алёша</cp:lastModifiedBy>
  <cp:revision>2</cp:revision>
  <dcterms:created xsi:type="dcterms:W3CDTF">2013-04-12T06:50:00Z</dcterms:created>
  <dcterms:modified xsi:type="dcterms:W3CDTF">2013-04-12T06:50:00Z</dcterms:modified>
</cp:coreProperties>
</file>